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0E21" w:rsidRPr="00237715" w:rsidRDefault="00660E21" w:rsidP="00660E21">
      <w:pPr>
        <w:pStyle w:val="Nadpis1"/>
        <w:spacing w:before="0"/>
        <w:rPr>
          <w:rFonts w:ascii="Times New Roman" w:eastAsia="ArialMT" w:hAnsi="Times New Roman" w:cs="Times New Roman"/>
          <w:sz w:val="32"/>
          <w:szCs w:val="32"/>
          <w:u w:val="single"/>
        </w:rPr>
      </w:pPr>
      <w:r w:rsidRPr="00237715">
        <w:rPr>
          <w:rFonts w:ascii="Times New Roman" w:eastAsia="ArialMT" w:hAnsi="Times New Roman" w:cs="Times New Roman"/>
          <w:sz w:val="32"/>
          <w:szCs w:val="32"/>
          <w:u w:val="single"/>
        </w:rPr>
        <w:t xml:space="preserve">Přehled Ab Initio a </w:t>
      </w:r>
      <w:proofErr w:type="spellStart"/>
      <w:r w:rsidRPr="00237715">
        <w:rPr>
          <w:rFonts w:ascii="Times New Roman" w:eastAsia="ArialMT" w:hAnsi="Times New Roman" w:cs="Times New Roman"/>
          <w:sz w:val="32"/>
          <w:szCs w:val="32"/>
          <w:u w:val="single"/>
        </w:rPr>
        <w:t>semiempirických</w:t>
      </w:r>
      <w:proofErr w:type="spellEnd"/>
      <w:r w:rsidRPr="00237715">
        <w:rPr>
          <w:rFonts w:ascii="Times New Roman" w:eastAsia="ArialMT" w:hAnsi="Times New Roman" w:cs="Times New Roman"/>
          <w:sz w:val="32"/>
          <w:szCs w:val="32"/>
          <w:u w:val="single"/>
        </w:rPr>
        <w:t xml:space="preserve"> metod</w:t>
      </w:r>
    </w:p>
    <w:p w:rsidR="00237715" w:rsidRPr="00237715" w:rsidRDefault="00237715" w:rsidP="00237715">
      <w:pPr>
        <w:rPr>
          <w:rFonts w:ascii="Times New Roman" w:hAnsi="Times New Roman" w:cs="Times New Roman"/>
          <w:color w:val="FF0000"/>
        </w:rPr>
      </w:pPr>
      <w:r w:rsidRPr="00237715">
        <w:rPr>
          <w:rFonts w:ascii="Times New Roman" w:hAnsi="Times New Roman" w:cs="Times New Roman"/>
          <w:color w:val="FF0000"/>
        </w:rPr>
        <w:t>Pokud se vám bude zdát, že je v tom nějaký blud, tak tam asi je. Budu rád, když mě na něj upozorníte.</w:t>
      </w:r>
    </w:p>
    <w:p w:rsidR="000A697E" w:rsidRPr="00237715" w:rsidRDefault="000A697E" w:rsidP="00237715">
      <w:pPr>
        <w:rPr>
          <w:rFonts w:ascii="Times New Roman" w:eastAsia="ArialMT" w:hAnsi="Times New Roman" w:cs="Times New Roman"/>
          <w:b/>
          <w:sz w:val="28"/>
          <w:szCs w:val="28"/>
          <w:u w:val="single"/>
        </w:rPr>
      </w:pPr>
      <w:r w:rsidRPr="00237715">
        <w:rPr>
          <w:rFonts w:ascii="Times New Roman" w:eastAsia="ArialMT" w:hAnsi="Times New Roman" w:cs="Times New Roman"/>
          <w:b/>
          <w:sz w:val="28"/>
          <w:szCs w:val="28"/>
          <w:u w:val="single"/>
        </w:rPr>
        <w:t>Ab initio metody</w:t>
      </w:r>
    </w:p>
    <w:p w:rsidR="000A697E" w:rsidRPr="000A697E" w:rsidRDefault="000A697E" w:rsidP="00660E21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  <w:r w:rsidRPr="00237715">
        <w:rPr>
          <w:rFonts w:ascii="Times New Roman" w:eastAsia="ArialMT" w:hAnsi="Times New Roman" w:cs="Times New Roman"/>
          <w:sz w:val="24"/>
          <w:szCs w:val="24"/>
        </w:rPr>
        <w:t xml:space="preserve">-„od počátku, </w:t>
      </w:r>
      <w:r w:rsidR="00660E21" w:rsidRPr="00237715">
        <w:rPr>
          <w:rFonts w:ascii="Times New Roman" w:eastAsia="ArialMT" w:hAnsi="Times New Roman" w:cs="Times New Roman"/>
          <w:sz w:val="24"/>
          <w:szCs w:val="24"/>
        </w:rPr>
        <w:t>z prvotních principů</w:t>
      </w:r>
      <w:r w:rsidRPr="00237715">
        <w:rPr>
          <w:rFonts w:ascii="Times New Roman" w:eastAsia="ArialMT" w:hAnsi="Times New Roman" w:cs="Times New Roman"/>
          <w:sz w:val="24"/>
          <w:szCs w:val="24"/>
        </w:rPr>
        <w:t>“</w:t>
      </w:r>
      <w:r w:rsidR="00660E21" w:rsidRPr="00237715">
        <w:rPr>
          <w:rFonts w:ascii="Times New Roman" w:eastAsia="ArialMT" w:hAnsi="Times New Roman" w:cs="Times New Roman"/>
          <w:sz w:val="24"/>
          <w:szCs w:val="24"/>
        </w:rPr>
        <w:t xml:space="preserve">, </w:t>
      </w:r>
      <w:proofErr w:type="gramStart"/>
      <w:r w:rsidR="00660E21" w:rsidRPr="00237715">
        <w:rPr>
          <w:rFonts w:ascii="Times New Roman" w:eastAsia="ArialMT" w:hAnsi="Times New Roman" w:cs="Times New Roman"/>
          <w:sz w:val="24"/>
          <w:szCs w:val="24"/>
        </w:rPr>
        <w:t>tzn. nepoužív</w:t>
      </w:r>
      <w:r w:rsidRPr="00237715">
        <w:rPr>
          <w:rFonts w:ascii="Times New Roman" w:eastAsia="ArialMT" w:hAnsi="Times New Roman" w:cs="Times New Roman"/>
          <w:sz w:val="24"/>
          <w:szCs w:val="24"/>
        </w:rPr>
        <w:t>aj</w:t>
      </w:r>
      <w:r w:rsidRPr="000A697E">
        <w:rPr>
          <w:rFonts w:ascii="Times New Roman" w:eastAsia="ArialMT" w:hAnsi="Times New Roman" w:cs="Times New Roman"/>
          <w:sz w:val="24"/>
          <w:szCs w:val="24"/>
        </w:rPr>
        <w:t>í</w:t>
      </w:r>
      <w:proofErr w:type="gramEnd"/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 se</w:t>
      </w:r>
      <w:r w:rsidR="00660E21" w:rsidRPr="000A697E">
        <w:rPr>
          <w:rFonts w:ascii="Times New Roman" w:eastAsia="ArialMT" w:hAnsi="Times New Roman" w:cs="Times New Roman"/>
          <w:sz w:val="24"/>
          <w:szCs w:val="24"/>
        </w:rPr>
        <w:t xml:space="preserve"> žádné empirické konstanty kromě </w:t>
      </w:r>
      <w:r w:rsidR="00660E21" w:rsidRPr="000A697E">
        <w:rPr>
          <w:rFonts w:ascii="Times New Roman" w:eastAsia="ArialMT" w:hAnsi="Times New Roman" w:cs="Times New Roman"/>
          <w:i/>
          <w:sz w:val="24"/>
          <w:szCs w:val="24"/>
        </w:rPr>
        <w:t>h, c, e</w:t>
      </w:r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 atd</w:t>
      </w:r>
      <w:r w:rsidR="00EF48D3" w:rsidRPr="000A697E">
        <w:rPr>
          <w:rFonts w:ascii="Times New Roman" w:eastAsia="ArialMT" w:hAnsi="Times New Roman" w:cs="Times New Roman"/>
          <w:sz w:val="24"/>
          <w:szCs w:val="24"/>
        </w:rPr>
        <w:t>...</w:t>
      </w:r>
      <w:r w:rsidR="000077D3" w:rsidRPr="000A697E">
        <w:rPr>
          <w:rFonts w:ascii="Times New Roman" w:eastAsia="ArialMT" w:hAnsi="Times New Roman" w:cs="Times New Roman"/>
          <w:sz w:val="24"/>
          <w:szCs w:val="24"/>
        </w:rPr>
        <w:t xml:space="preserve"> </w:t>
      </w:r>
    </w:p>
    <w:p w:rsidR="00660E21" w:rsidRPr="000A697E" w:rsidRDefault="000A697E" w:rsidP="00660E21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b/>
          <w:sz w:val="24"/>
          <w:szCs w:val="24"/>
          <w:u w:val="single"/>
        </w:rPr>
      </w:pPr>
      <w:r w:rsidRPr="000A697E">
        <w:rPr>
          <w:rFonts w:ascii="Times New Roman" w:eastAsia="ArialMT" w:hAnsi="Times New Roman" w:cs="Times New Roman"/>
          <w:sz w:val="24"/>
          <w:szCs w:val="24"/>
        </w:rPr>
        <w:t>-</w:t>
      </w:r>
      <w:r w:rsidR="000077D3" w:rsidRPr="000A697E">
        <w:rPr>
          <w:rFonts w:ascii="Times New Roman" w:eastAsia="ArialMT" w:hAnsi="Times New Roman" w:cs="Times New Roman"/>
          <w:sz w:val="24"/>
          <w:szCs w:val="24"/>
        </w:rPr>
        <w:t>náročné na výpočetní čas</w:t>
      </w:r>
    </w:p>
    <w:p w:rsidR="00EF48D3" w:rsidRPr="000A697E" w:rsidRDefault="00EF48D3" w:rsidP="00660E21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</w:p>
    <w:p w:rsidR="00D861FA" w:rsidRPr="0032660B" w:rsidRDefault="00EF48D3" w:rsidP="00660E21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i/>
          <w:sz w:val="24"/>
          <w:szCs w:val="24"/>
          <w:u w:val="single"/>
        </w:rPr>
      </w:pPr>
      <w:proofErr w:type="spellStart"/>
      <w:r w:rsidRPr="0032660B">
        <w:rPr>
          <w:rFonts w:ascii="Times New Roman" w:eastAsia="ArialMT" w:hAnsi="Times New Roman" w:cs="Times New Roman"/>
          <w:i/>
          <w:sz w:val="24"/>
          <w:szCs w:val="24"/>
          <w:u w:val="single"/>
        </w:rPr>
        <w:t>Hartreeho</w:t>
      </w:r>
      <w:proofErr w:type="spellEnd"/>
      <w:r w:rsidRPr="0032660B">
        <w:rPr>
          <w:rFonts w:ascii="Times New Roman" w:eastAsia="ArialMT" w:hAnsi="Times New Roman" w:cs="Times New Roman"/>
          <w:i/>
          <w:sz w:val="24"/>
          <w:szCs w:val="24"/>
          <w:u w:val="single"/>
        </w:rPr>
        <w:t xml:space="preserve"> metoda</w:t>
      </w:r>
      <w:r w:rsidR="00D861FA" w:rsidRPr="0032660B">
        <w:rPr>
          <w:rFonts w:ascii="Times New Roman" w:eastAsia="ArialMT" w:hAnsi="Times New Roman" w:cs="Times New Roman"/>
          <w:i/>
          <w:sz w:val="24"/>
          <w:szCs w:val="24"/>
          <w:u w:val="single"/>
        </w:rPr>
        <w:t xml:space="preserve"> </w:t>
      </w:r>
    </w:p>
    <w:p w:rsidR="00EF48D3" w:rsidRPr="000A697E" w:rsidRDefault="00D861FA" w:rsidP="00660E21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rFonts w:ascii="Times New Roman" w:eastAsia="ArialMT" w:hAnsi="Times New Roman" w:cs="Times New Roman"/>
          <w:sz w:val="24"/>
          <w:szCs w:val="24"/>
        </w:rPr>
        <w:t>(</w:t>
      </w:r>
      <w:r w:rsidRPr="000A697E">
        <w:rPr>
          <w:rFonts w:ascii="Times New Roman" w:eastAsia="ArialMT" w:hAnsi="Times New Roman" w:cs="Times New Roman"/>
          <w:b/>
          <w:sz w:val="24"/>
          <w:szCs w:val="24"/>
        </w:rPr>
        <w:t>kryje se</w:t>
      </w:r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 s </w:t>
      </w:r>
      <w:proofErr w:type="spellStart"/>
      <w:r w:rsidRPr="000A697E">
        <w:rPr>
          <w:rFonts w:ascii="Times New Roman" w:eastAsia="ArialMT" w:hAnsi="Times New Roman" w:cs="Times New Roman"/>
          <w:i/>
          <w:sz w:val="24"/>
          <w:szCs w:val="24"/>
        </w:rPr>
        <w:t>otazkou</w:t>
      </w:r>
      <w:proofErr w:type="spellEnd"/>
      <w:r w:rsidRPr="000A697E">
        <w:rPr>
          <w:rFonts w:ascii="Times New Roman" w:eastAsia="ArialMT" w:hAnsi="Times New Roman" w:cs="Times New Roman"/>
          <w:i/>
          <w:sz w:val="24"/>
          <w:szCs w:val="24"/>
        </w:rPr>
        <w:t xml:space="preserve"> </w:t>
      </w:r>
      <w:proofErr w:type="spellStart"/>
      <w:r w:rsidRPr="000A697E">
        <w:rPr>
          <w:rFonts w:ascii="Times New Roman" w:eastAsia="ArialMT" w:hAnsi="Times New Roman" w:cs="Times New Roman"/>
          <w:i/>
          <w:sz w:val="24"/>
          <w:szCs w:val="24"/>
        </w:rPr>
        <w:t>Hartree</w:t>
      </w:r>
      <w:proofErr w:type="spellEnd"/>
      <w:r w:rsidRPr="000A697E">
        <w:rPr>
          <w:rFonts w:ascii="Times New Roman" w:eastAsia="ArialMT" w:hAnsi="Times New Roman" w:cs="Times New Roman"/>
          <w:i/>
          <w:sz w:val="24"/>
          <w:szCs w:val="24"/>
        </w:rPr>
        <w:t xml:space="preserve"> a </w:t>
      </w:r>
      <w:proofErr w:type="spellStart"/>
      <w:r w:rsidRPr="000A697E">
        <w:rPr>
          <w:rFonts w:ascii="Times New Roman" w:eastAsia="ArialMT" w:hAnsi="Times New Roman" w:cs="Times New Roman"/>
          <w:i/>
          <w:sz w:val="24"/>
          <w:szCs w:val="24"/>
        </w:rPr>
        <w:t>Hartree-Fock</w:t>
      </w:r>
      <w:proofErr w:type="spellEnd"/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 od Katky, zdroj nás obou je Skálova Kvantová teorie molekul, str. 93)</w:t>
      </w:r>
    </w:p>
    <w:p w:rsidR="00B543BB" w:rsidRPr="000A697E" w:rsidRDefault="00B543BB" w:rsidP="00660E21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</w:p>
    <w:p w:rsidR="00BF5725" w:rsidRPr="000A697E" w:rsidRDefault="00BF5725" w:rsidP="00660E21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Při řešení </w:t>
      </w:r>
      <w:proofErr w:type="spellStart"/>
      <w:r w:rsidRPr="000A697E">
        <w:rPr>
          <w:rFonts w:ascii="Times New Roman" w:eastAsia="ArialMT" w:hAnsi="Times New Roman" w:cs="Times New Roman"/>
          <w:sz w:val="24"/>
          <w:szCs w:val="24"/>
        </w:rPr>
        <w:t>Schrödingerovy</w:t>
      </w:r>
      <w:proofErr w:type="spellEnd"/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 rovnice provedeme </w:t>
      </w:r>
      <w:r w:rsidRPr="000A697E">
        <w:rPr>
          <w:rFonts w:ascii="Times New Roman" w:eastAsia="ArialMT" w:hAnsi="Times New Roman" w:cs="Times New Roman"/>
          <w:b/>
          <w:sz w:val="24"/>
          <w:szCs w:val="24"/>
        </w:rPr>
        <w:t>separaci pohybu jader a elektronů</w:t>
      </w:r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 (</w:t>
      </w:r>
      <w:r w:rsidRPr="000A697E">
        <w:rPr>
          <w:rFonts w:ascii="Times New Roman" w:eastAsia="ArialMT" w:hAnsi="Times New Roman" w:cs="Times New Roman"/>
          <w:b/>
          <w:sz w:val="24"/>
          <w:szCs w:val="24"/>
        </w:rPr>
        <w:t>adiabatická</w:t>
      </w:r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, případně v dalším kroku </w:t>
      </w:r>
      <w:r w:rsidRPr="000A697E">
        <w:rPr>
          <w:rFonts w:ascii="Times New Roman" w:eastAsia="ArialMT" w:hAnsi="Times New Roman" w:cs="Times New Roman"/>
          <w:b/>
          <w:sz w:val="24"/>
          <w:szCs w:val="24"/>
        </w:rPr>
        <w:t>Born-</w:t>
      </w:r>
      <w:proofErr w:type="spellStart"/>
      <w:r w:rsidRPr="000A697E">
        <w:rPr>
          <w:rFonts w:ascii="Times New Roman" w:eastAsia="ArialMT" w:hAnsi="Times New Roman" w:cs="Times New Roman"/>
          <w:b/>
          <w:sz w:val="24"/>
          <w:szCs w:val="24"/>
        </w:rPr>
        <w:t>Oppenheimerova</w:t>
      </w:r>
      <w:proofErr w:type="spellEnd"/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 aproximace), takže </w:t>
      </w:r>
      <w:r w:rsidR="00524889" w:rsidRPr="000A697E">
        <w:rPr>
          <w:rFonts w:ascii="Times New Roman" w:eastAsia="ArialMT" w:hAnsi="Times New Roman" w:cs="Times New Roman"/>
          <w:sz w:val="24"/>
          <w:szCs w:val="24"/>
        </w:rPr>
        <w:t>dostaneme rovnici pro elektrony (v atomových jednotkách):</w:t>
      </w:r>
    </w:p>
    <w:p w:rsidR="00BF5725" w:rsidRPr="000A697E" w:rsidRDefault="00BF5725" w:rsidP="002F3D04">
      <w:pPr>
        <w:shd w:val="clear" w:color="auto" w:fill="FFFFFF"/>
        <w:spacing w:after="0" w:line="288" w:lineRule="atLeast"/>
        <w:jc w:val="center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noProof/>
          <w:sz w:val="24"/>
          <w:szCs w:val="24"/>
          <w:lang w:eastAsia="cs-CZ"/>
        </w:rPr>
        <w:drawing>
          <wp:inline distT="0" distB="0" distL="0" distR="0" wp14:anchorId="260B2E53" wp14:editId="15FCE64B">
            <wp:extent cx="3000375" cy="616663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03876" cy="617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725" w:rsidRPr="000A697E" w:rsidRDefault="00524889" w:rsidP="00524889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První suma je hybnost elektronů, druhá suma je vzájemné </w:t>
      </w:r>
      <w:proofErr w:type="spellStart"/>
      <w:r w:rsidRPr="000A697E">
        <w:rPr>
          <w:rFonts w:ascii="Times New Roman" w:eastAsia="ArialMT" w:hAnsi="Times New Roman" w:cs="Times New Roman"/>
          <w:sz w:val="24"/>
          <w:szCs w:val="24"/>
        </w:rPr>
        <w:t>coulombické</w:t>
      </w:r>
      <w:proofErr w:type="spellEnd"/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 odpuzování elektronů, třetí suma je </w:t>
      </w:r>
      <w:proofErr w:type="spellStart"/>
      <w:r w:rsidRPr="000A697E">
        <w:rPr>
          <w:rFonts w:ascii="Times New Roman" w:eastAsia="ArialMT" w:hAnsi="Times New Roman" w:cs="Times New Roman"/>
          <w:sz w:val="24"/>
          <w:szCs w:val="24"/>
        </w:rPr>
        <w:t>coulombický</w:t>
      </w:r>
      <w:proofErr w:type="spellEnd"/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 potenciál jader.</w:t>
      </w:r>
    </w:p>
    <w:p w:rsidR="00875C70" w:rsidRPr="000A697E" w:rsidRDefault="00524889" w:rsidP="00151DD6">
      <w:pPr>
        <w:shd w:val="clear" w:color="auto" w:fill="FFFFFF"/>
        <w:spacing w:after="0" w:line="288" w:lineRule="atLeast"/>
        <w:ind w:firstLine="708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Ačkoli je to </w:t>
      </w:r>
      <w:r w:rsidRPr="000A697E">
        <w:rPr>
          <w:rFonts w:ascii="Times New Roman" w:eastAsia="ArialMT" w:hAnsi="Times New Roman" w:cs="Times New Roman"/>
          <w:b/>
          <w:sz w:val="24"/>
          <w:szCs w:val="24"/>
        </w:rPr>
        <w:t xml:space="preserve">jednoduchá </w:t>
      </w:r>
      <w:proofErr w:type="spellStart"/>
      <w:r w:rsidRPr="000A697E">
        <w:rPr>
          <w:rFonts w:ascii="Times New Roman" w:eastAsia="ArialMT" w:hAnsi="Times New Roman" w:cs="Times New Roman"/>
          <w:b/>
          <w:sz w:val="24"/>
          <w:szCs w:val="24"/>
        </w:rPr>
        <w:t>schrödingerova</w:t>
      </w:r>
      <w:proofErr w:type="spellEnd"/>
      <w:r w:rsidRPr="000A697E">
        <w:rPr>
          <w:rFonts w:ascii="Times New Roman" w:eastAsia="ArialMT" w:hAnsi="Times New Roman" w:cs="Times New Roman"/>
          <w:b/>
          <w:sz w:val="24"/>
          <w:szCs w:val="24"/>
        </w:rPr>
        <w:t xml:space="preserve"> rovnice bez relativistických oprav, </w:t>
      </w:r>
      <w:proofErr w:type="gramStart"/>
      <w:r w:rsidRPr="000A697E">
        <w:rPr>
          <w:rFonts w:ascii="Times New Roman" w:eastAsia="ArialMT" w:hAnsi="Times New Roman" w:cs="Times New Roman"/>
          <w:b/>
          <w:sz w:val="24"/>
          <w:szCs w:val="24"/>
        </w:rPr>
        <w:t>L.S interakce</w:t>
      </w:r>
      <w:proofErr w:type="gramEnd"/>
      <w:r w:rsidRPr="000A697E">
        <w:rPr>
          <w:rFonts w:ascii="Times New Roman" w:eastAsia="ArialMT" w:hAnsi="Times New Roman" w:cs="Times New Roman"/>
          <w:b/>
          <w:sz w:val="24"/>
          <w:szCs w:val="24"/>
        </w:rPr>
        <w:t>, spinů</w:t>
      </w:r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..., nelze ji vyřešit přesně. </w:t>
      </w:r>
      <w:proofErr w:type="spellStart"/>
      <w:r w:rsidRPr="000A697E">
        <w:rPr>
          <w:rFonts w:ascii="Times New Roman" w:eastAsia="ArialMT" w:hAnsi="Times New Roman" w:cs="Times New Roman"/>
          <w:sz w:val="24"/>
          <w:szCs w:val="24"/>
        </w:rPr>
        <w:t>Hartreeho</w:t>
      </w:r>
      <w:proofErr w:type="spellEnd"/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 metoda je jedna z</w:t>
      </w:r>
      <w:r w:rsidR="000A697E">
        <w:rPr>
          <w:rFonts w:ascii="Times New Roman" w:eastAsia="ArialMT" w:hAnsi="Times New Roman" w:cs="Times New Roman"/>
          <w:sz w:val="24"/>
          <w:szCs w:val="24"/>
        </w:rPr>
        <w:t>e</w:t>
      </w:r>
      <w:r w:rsidRPr="000A697E">
        <w:rPr>
          <w:rFonts w:ascii="Times New Roman" w:eastAsia="ArialMT" w:hAnsi="Times New Roman" w:cs="Times New Roman"/>
          <w:sz w:val="24"/>
          <w:szCs w:val="24"/>
        </w:rPr>
        <w:t> </w:t>
      </w:r>
      <w:r w:rsidR="005B0F0F" w:rsidRPr="000A697E">
        <w:rPr>
          <w:rFonts w:ascii="Times New Roman" w:eastAsia="ArialMT" w:hAnsi="Times New Roman" w:cs="Times New Roman"/>
          <w:sz w:val="24"/>
          <w:szCs w:val="24"/>
        </w:rPr>
        <w:t xml:space="preserve">(základních a nepřesných) </w:t>
      </w:r>
      <w:r w:rsidRPr="000A697E">
        <w:rPr>
          <w:rFonts w:ascii="Times New Roman" w:eastAsia="ArialMT" w:hAnsi="Times New Roman" w:cs="Times New Roman"/>
          <w:sz w:val="24"/>
          <w:szCs w:val="24"/>
        </w:rPr>
        <w:t>možností,</w:t>
      </w:r>
      <w:r w:rsidR="005B0F0F" w:rsidRPr="000A697E">
        <w:rPr>
          <w:rFonts w:ascii="Times New Roman" w:eastAsia="ArialMT" w:hAnsi="Times New Roman" w:cs="Times New Roman"/>
          <w:sz w:val="24"/>
          <w:szCs w:val="24"/>
        </w:rPr>
        <w:t xml:space="preserve"> jak ji řešit přibližně. </w:t>
      </w:r>
    </w:p>
    <w:p w:rsidR="005B0F0F" w:rsidRPr="000A697E" w:rsidRDefault="005B0F0F" w:rsidP="00875C70">
      <w:pPr>
        <w:shd w:val="clear" w:color="auto" w:fill="FFFFFF"/>
        <w:spacing w:after="0" w:line="288" w:lineRule="atLeast"/>
        <w:ind w:firstLine="708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Spočívá v tom, že si představíme, že </w:t>
      </w:r>
      <w:r w:rsidRPr="000A697E">
        <w:rPr>
          <w:rFonts w:ascii="Times New Roman" w:eastAsia="ArialMT" w:hAnsi="Times New Roman" w:cs="Times New Roman"/>
          <w:b/>
          <w:sz w:val="24"/>
          <w:szCs w:val="24"/>
        </w:rPr>
        <w:t xml:space="preserve">každý elektron </w:t>
      </w:r>
      <w:r w:rsidR="00D861FA" w:rsidRPr="000A697E">
        <w:rPr>
          <w:rFonts w:ascii="Times New Roman" w:eastAsia="ArialMT" w:hAnsi="Times New Roman" w:cs="Times New Roman"/>
          <w:b/>
          <w:sz w:val="24"/>
          <w:szCs w:val="24"/>
        </w:rPr>
        <w:t xml:space="preserve">nechť </w:t>
      </w:r>
      <w:r w:rsidRPr="000A697E">
        <w:rPr>
          <w:rFonts w:ascii="Times New Roman" w:eastAsia="ArialMT" w:hAnsi="Times New Roman" w:cs="Times New Roman"/>
          <w:b/>
          <w:sz w:val="24"/>
          <w:szCs w:val="24"/>
        </w:rPr>
        <w:t>se pohybuje v efektivním potenciálu tvořeném ostatními elektrony</w:t>
      </w:r>
      <w:r w:rsidRPr="000A697E">
        <w:rPr>
          <w:rFonts w:ascii="Times New Roman" w:eastAsia="ArialMT" w:hAnsi="Times New Roman" w:cs="Times New Roman"/>
          <w:sz w:val="24"/>
          <w:szCs w:val="24"/>
        </w:rPr>
        <w:t>. Tím se zbavím</w:t>
      </w:r>
      <w:r w:rsidR="00B543BB" w:rsidRPr="000A697E">
        <w:rPr>
          <w:rFonts w:ascii="Times New Roman" w:eastAsia="ArialMT" w:hAnsi="Times New Roman" w:cs="Times New Roman"/>
          <w:sz w:val="24"/>
          <w:szCs w:val="24"/>
        </w:rPr>
        <w:t>e</w:t>
      </w:r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 jejich složitých interakcí</w:t>
      </w:r>
      <w:r w:rsidR="00D861FA" w:rsidRPr="000A697E">
        <w:rPr>
          <w:rFonts w:ascii="Times New Roman" w:eastAsia="ArialMT" w:hAnsi="Times New Roman" w:cs="Times New Roman"/>
          <w:sz w:val="24"/>
          <w:szCs w:val="24"/>
        </w:rPr>
        <w:t xml:space="preserve">, </w:t>
      </w:r>
      <w:r w:rsidR="00D861FA" w:rsidRPr="000A697E">
        <w:rPr>
          <w:rFonts w:ascii="Times New Roman" w:eastAsia="ArialMT" w:hAnsi="Times New Roman" w:cs="Times New Roman"/>
          <w:b/>
          <w:sz w:val="24"/>
          <w:szCs w:val="24"/>
        </w:rPr>
        <w:t>vlnové fu</w:t>
      </w:r>
      <w:r w:rsidR="00B543BB" w:rsidRPr="000A697E">
        <w:rPr>
          <w:rFonts w:ascii="Times New Roman" w:eastAsia="ArialMT" w:hAnsi="Times New Roman" w:cs="Times New Roman"/>
          <w:b/>
          <w:sz w:val="24"/>
          <w:szCs w:val="24"/>
        </w:rPr>
        <w:t>nkce jednotlivých elektronů se nám</w:t>
      </w:r>
      <w:r w:rsidR="00D861FA" w:rsidRPr="000A697E">
        <w:rPr>
          <w:rFonts w:ascii="Times New Roman" w:eastAsia="ArialMT" w:hAnsi="Times New Roman" w:cs="Times New Roman"/>
          <w:b/>
          <w:sz w:val="24"/>
          <w:szCs w:val="24"/>
        </w:rPr>
        <w:t xml:space="preserve"> separují</w:t>
      </w:r>
      <w:r w:rsidR="0032660B">
        <w:rPr>
          <w:rFonts w:ascii="Times New Roman" w:eastAsia="ArialMT" w:hAnsi="Times New Roman" w:cs="Times New Roman"/>
          <w:sz w:val="24"/>
          <w:szCs w:val="24"/>
        </w:rPr>
        <w:t xml:space="preserve"> a můžeme</w:t>
      </w:r>
      <w:r w:rsidR="00D861FA" w:rsidRPr="000A697E">
        <w:rPr>
          <w:rFonts w:ascii="Times New Roman" w:eastAsia="ArialMT" w:hAnsi="Times New Roman" w:cs="Times New Roman"/>
          <w:sz w:val="24"/>
          <w:szCs w:val="24"/>
        </w:rPr>
        <w:t xml:space="preserve"> je napsat jako součin</w:t>
      </w:r>
    </w:p>
    <w:p w:rsidR="00D861FA" w:rsidRPr="000A697E" w:rsidRDefault="00D861FA" w:rsidP="002F3D04">
      <w:pPr>
        <w:shd w:val="clear" w:color="auto" w:fill="FFFFFF"/>
        <w:spacing w:after="0" w:line="288" w:lineRule="atLeast"/>
        <w:jc w:val="center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noProof/>
          <w:sz w:val="24"/>
          <w:szCs w:val="24"/>
          <w:lang w:eastAsia="cs-CZ"/>
        </w:rPr>
        <w:drawing>
          <wp:inline distT="0" distB="0" distL="0" distR="0" wp14:anchorId="221B914E" wp14:editId="16A230CF">
            <wp:extent cx="3267075" cy="305351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30996" cy="31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DD6" w:rsidRPr="000A697E" w:rsidRDefault="00151DD6" w:rsidP="00524889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(i když zatím nevím, co </w:t>
      </w:r>
      <w:proofErr w:type="gramStart"/>
      <w:r w:rsidRPr="000A697E">
        <w:rPr>
          <w:rFonts w:ascii="Times New Roman" w:eastAsia="ArialMT" w:hAnsi="Times New Roman" w:cs="Times New Roman"/>
          <w:sz w:val="24"/>
          <w:szCs w:val="24"/>
        </w:rPr>
        <w:t>je ψ</w:t>
      </w:r>
      <w:r w:rsidRPr="000A697E">
        <w:rPr>
          <w:rFonts w:ascii="Times New Roman" w:eastAsia="ArialMT" w:hAnsi="Times New Roman" w:cs="Times New Roman"/>
          <w:sz w:val="24"/>
          <w:szCs w:val="24"/>
          <w:vertAlign w:val="subscript"/>
        </w:rPr>
        <w:t xml:space="preserve"> </w:t>
      </w:r>
      <w:r w:rsidRPr="0032660B">
        <w:rPr>
          <w:rFonts w:ascii="Times New Roman" w:eastAsia="ArialMT" w:hAnsi="Times New Roman" w:cs="Times New Roman"/>
          <w:sz w:val="24"/>
          <w:szCs w:val="24"/>
          <w:vertAlign w:val="subscript"/>
        </w:rPr>
        <w:t>1....N</w:t>
      </w:r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 - to</w:t>
      </w:r>
      <w:proofErr w:type="gramEnd"/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 právě hledám)</w:t>
      </w:r>
      <w:r w:rsidR="002F3D04" w:rsidRPr="000A697E">
        <w:rPr>
          <w:rFonts w:ascii="Times New Roman" w:eastAsia="ArialMT" w:hAnsi="Times New Roman" w:cs="Times New Roman"/>
          <w:sz w:val="24"/>
          <w:szCs w:val="24"/>
        </w:rPr>
        <w:t>.</w:t>
      </w:r>
    </w:p>
    <w:p w:rsidR="00D861FA" w:rsidRPr="000A697E" w:rsidRDefault="00D861FA" w:rsidP="00524889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Náš </w:t>
      </w:r>
      <w:proofErr w:type="spellStart"/>
      <w:r w:rsidRPr="000A697E">
        <w:rPr>
          <w:rFonts w:ascii="Times New Roman" w:eastAsia="ArialMT" w:hAnsi="Times New Roman" w:cs="Times New Roman"/>
          <w:sz w:val="24"/>
          <w:szCs w:val="24"/>
        </w:rPr>
        <w:t>ansatz</w:t>
      </w:r>
      <w:proofErr w:type="spellEnd"/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 však</w:t>
      </w:r>
      <w:r w:rsidR="00B543BB" w:rsidRPr="000A697E">
        <w:rPr>
          <w:rFonts w:ascii="Times New Roman" w:eastAsia="ArialMT" w:hAnsi="Times New Roman" w:cs="Times New Roman"/>
          <w:sz w:val="24"/>
          <w:szCs w:val="24"/>
        </w:rPr>
        <w:t xml:space="preserve"> ani</w:t>
      </w:r>
      <w:r w:rsidRPr="000A697E">
        <w:rPr>
          <w:rFonts w:ascii="Times New Roman" w:eastAsia="ArialMT" w:hAnsi="Times New Roman" w:cs="Times New Roman"/>
          <w:b/>
          <w:sz w:val="24"/>
          <w:szCs w:val="24"/>
        </w:rPr>
        <w:t xml:space="preserve"> </w:t>
      </w:r>
      <w:r w:rsidR="00B543BB" w:rsidRPr="000A697E">
        <w:rPr>
          <w:rFonts w:ascii="Times New Roman" w:eastAsia="ArialMT" w:hAnsi="Times New Roman" w:cs="Times New Roman"/>
          <w:b/>
          <w:sz w:val="24"/>
          <w:szCs w:val="24"/>
        </w:rPr>
        <w:t>nerespektuje</w:t>
      </w:r>
      <w:r w:rsidRPr="000A697E">
        <w:rPr>
          <w:rFonts w:ascii="Times New Roman" w:eastAsia="ArialMT" w:hAnsi="Times New Roman" w:cs="Times New Roman"/>
          <w:b/>
          <w:sz w:val="24"/>
          <w:szCs w:val="24"/>
        </w:rPr>
        <w:t xml:space="preserve"> </w:t>
      </w:r>
      <w:proofErr w:type="spellStart"/>
      <w:r w:rsidRPr="000A697E">
        <w:rPr>
          <w:rFonts w:ascii="Times New Roman" w:eastAsia="ArialMT" w:hAnsi="Times New Roman" w:cs="Times New Roman"/>
          <w:b/>
          <w:sz w:val="24"/>
          <w:szCs w:val="24"/>
        </w:rPr>
        <w:t>antisymetrii</w:t>
      </w:r>
      <w:proofErr w:type="spellEnd"/>
      <w:r w:rsidRPr="000A697E">
        <w:rPr>
          <w:rFonts w:ascii="Times New Roman" w:eastAsia="ArialMT" w:hAnsi="Times New Roman" w:cs="Times New Roman"/>
          <w:b/>
          <w:sz w:val="24"/>
          <w:szCs w:val="24"/>
        </w:rPr>
        <w:t xml:space="preserve"> </w:t>
      </w:r>
      <w:r w:rsidRPr="000A697E">
        <w:rPr>
          <w:rFonts w:ascii="Times New Roman" w:eastAsia="ArialMT" w:hAnsi="Times New Roman" w:cs="Times New Roman"/>
          <w:sz w:val="24"/>
          <w:szCs w:val="24"/>
        </w:rPr>
        <w:t>vlnové funkce (elektrony jsou nerozlišitelné fermiony), takže je to dost hrubá aproximace</w:t>
      </w:r>
      <w:r w:rsidR="002F3D04" w:rsidRPr="000A697E">
        <w:rPr>
          <w:rFonts w:ascii="Times New Roman" w:eastAsia="ArialMT" w:hAnsi="Times New Roman" w:cs="Times New Roman"/>
          <w:sz w:val="24"/>
          <w:szCs w:val="24"/>
        </w:rPr>
        <w:t xml:space="preserve"> – </w:t>
      </w:r>
      <w:r w:rsidR="002F3D04" w:rsidRPr="000A697E">
        <w:rPr>
          <w:rFonts w:ascii="Times New Roman" w:eastAsia="ArialMT" w:hAnsi="Times New Roman" w:cs="Times New Roman"/>
          <w:b/>
          <w:sz w:val="24"/>
          <w:szCs w:val="24"/>
        </w:rPr>
        <w:t>nebere například v úvahu výměnnou interakci elektronů</w:t>
      </w:r>
      <w:r w:rsidR="002F3D04" w:rsidRPr="000A697E">
        <w:rPr>
          <w:rFonts w:ascii="Times New Roman" w:eastAsia="ArialMT" w:hAnsi="Times New Roman" w:cs="Times New Roman"/>
          <w:sz w:val="24"/>
          <w:szCs w:val="24"/>
        </w:rPr>
        <w:t>.</w:t>
      </w:r>
    </w:p>
    <w:p w:rsidR="00B543BB" w:rsidRPr="000A697E" w:rsidRDefault="00B543BB" w:rsidP="00524889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</w:p>
    <w:p w:rsidR="00B543BB" w:rsidRPr="000A697E" w:rsidRDefault="00B543BB" w:rsidP="00524889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rFonts w:ascii="Times New Roman" w:eastAsia="ArialMT" w:hAnsi="Times New Roman" w:cs="Times New Roman"/>
          <w:sz w:val="24"/>
          <w:szCs w:val="24"/>
        </w:rPr>
        <w:t>Zavedeme-li</w:t>
      </w:r>
    </w:p>
    <w:p w:rsidR="00B543BB" w:rsidRPr="000A697E" w:rsidRDefault="00B543BB" w:rsidP="002F3D04">
      <w:pPr>
        <w:shd w:val="clear" w:color="auto" w:fill="FFFFFF"/>
        <w:spacing w:after="0" w:line="288" w:lineRule="atLeast"/>
        <w:jc w:val="center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noProof/>
          <w:sz w:val="24"/>
          <w:szCs w:val="24"/>
          <w:lang w:eastAsia="cs-CZ"/>
        </w:rPr>
        <w:drawing>
          <wp:inline distT="0" distB="0" distL="0" distR="0" wp14:anchorId="67373603" wp14:editId="4C1FEF80">
            <wp:extent cx="1877005" cy="433155"/>
            <wp:effectExtent l="0" t="0" r="9525" b="508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77005" cy="43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3BB" w:rsidRPr="000A697E" w:rsidRDefault="00B543BB" w:rsidP="00524889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rFonts w:ascii="Times New Roman" w:eastAsia="ArialMT" w:hAnsi="Times New Roman" w:cs="Times New Roman"/>
          <w:sz w:val="24"/>
          <w:szCs w:val="24"/>
        </w:rPr>
        <w:t>můžeme výraz pro celkovou energii napsat jako</w:t>
      </w:r>
    </w:p>
    <w:p w:rsidR="00B543BB" w:rsidRPr="000A697E" w:rsidRDefault="00B543BB" w:rsidP="002F3D04">
      <w:pPr>
        <w:shd w:val="clear" w:color="auto" w:fill="FFFFFF"/>
        <w:spacing w:after="0" w:line="288" w:lineRule="atLeast"/>
        <w:jc w:val="center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noProof/>
          <w:sz w:val="24"/>
          <w:szCs w:val="24"/>
          <w:lang w:eastAsia="cs-CZ"/>
        </w:rPr>
        <w:drawing>
          <wp:inline distT="0" distB="0" distL="0" distR="0" wp14:anchorId="0033D640" wp14:editId="5FAEF312">
            <wp:extent cx="3743325" cy="515907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83851" cy="521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3BB" w:rsidRPr="000A697E" w:rsidRDefault="00B543BB" w:rsidP="00524889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rFonts w:ascii="Times New Roman" w:eastAsia="ArialMT" w:hAnsi="Times New Roman" w:cs="Times New Roman"/>
          <w:sz w:val="24"/>
          <w:szCs w:val="24"/>
        </w:rPr>
        <w:t>Díky předpokladu o separaci vlnových funkcí jednotlivých elektronů můžeme druhý člen přepsat jako</w:t>
      </w:r>
    </w:p>
    <w:p w:rsidR="00B543BB" w:rsidRPr="000A697E" w:rsidRDefault="00B543BB" w:rsidP="002F3D04">
      <w:pPr>
        <w:shd w:val="clear" w:color="auto" w:fill="FFFFFF"/>
        <w:spacing w:after="0" w:line="288" w:lineRule="atLeast"/>
        <w:jc w:val="center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noProof/>
          <w:sz w:val="24"/>
          <w:szCs w:val="24"/>
          <w:lang w:eastAsia="cs-CZ"/>
        </w:rPr>
        <w:drawing>
          <wp:inline distT="0" distB="0" distL="0" distR="0" wp14:anchorId="55AFDE9E" wp14:editId="56FC3CE5">
            <wp:extent cx="3260726" cy="752475"/>
            <wp:effectExtent l="0" t="0" r="0" b="952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67264" cy="753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3BB" w:rsidRPr="000A697E" w:rsidRDefault="00BB53F1" w:rsidP="00524889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rFonts w:ascii="Times New Roman" w:eastAsia="ArialMT" w:hAnsi="Times New Roman" w:cs="Times New Roman"/>
          <w:sz w:val="24"/>
          <w:szCs w:val="24"/>
        </w:rPr>
        <w:lastRenderedPageBreak/>
        <w:t>kde se v </w:t>
      </w:r>
      <w:proofErr w:type="spellStart"/>
      <w:r w:rsidRPr="000A697E">
        <w:rPr>
          <w:rFonts w:ascii="Times New Roman" w:eastAsia="ArialMT" w:hAnsi="Times New Roman" w:cs="Times New Roman"/>
          <w:sz w:val="24"/>
          <w:szCs w:val="24"/>
        </w:rPr>
        <w:t>integrandu</w:t>
      </w:r>
      <w:proofErr w:type="spellEnd"/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 vyskytují pouze jednoelektronové vlnové funkce těch elektronů, jejichž vzdálenost </w:t>
      </w:r>
      <w:r w:rsidR="002F3D04" w:rsidRPr="000A697E">
        <w:rPr>
          <w:rFonts w:ascii="Times New Roman" w:eastAsia="ArialMT" w:hAnsi="Times New Roman" w:cs="Times New Roman"/>
          <w:sz w:val="24"/>
          <w:szCs w:val="24"/>
        </w:rPr>
        <w:t xml:space="preserve">v daném členu sumy </w:t>
      </w:r>
      <w:r w:rsidRPr="000A697E">
        <w:rPr>
          <w:rFonts w:ascii="Times New Roman" w:eastAsia="ArialMT" w:hAnsi="Times New Roman" w:cs="Times New Roman"/>
          <w:sz w:val="24"/>
          <w:szCs w:val="24"/>
        </w:rPr>
        <w:t>udává r</w:t>
      </w:r>
      <w:r w:rsidRPr="000A697E">
        <w:rPr>
          <w:rFonts w:ascii="Times New Roman" w:eastAsia="ArialMT" w:hAnsi="Times New Roman" w:cs="Times New Roman"/>
          <w:sz w:val="24"/>
          <w:szCs w:val="24"/>
          <w:vertAlign w:val="subscript"/>
        </w:rPr>
        <w:t>12</w:t>
      </w:r>
      <w:r w:rsidRPr="000A697E">
        <w:rPr>
          <w:rFonts w:ascii="Times New Roman" w:eastAsia="ArialMT" w:hAnsi="Times New Roman" w:cs="Times New Roman"/>
          <w:sz w:val="24"/>
          <w:szCs w:val="24"/>
        </w:rPr>
        <w:t>.</w:t>
      </w:r>
    </w:p>
    <w:p w:rsidR="00875C70" w:rsidRPr="000A697E" w:rsidRDefault="00875C70" w:rsidP="00524889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</w:p>
    <w:p w:rsidR="00875C70" w:rsidRPr="000A697E" w:rsidRDefault="00875C70" w:rsidP="00524889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  <w:proofErr w:type="spellStart"/>
      <w:r w:rsidRPr="000A697E">
        <w:rPr>
          <w:rFonts w:ascii="Times New Roman" w:eastAsia="ArialMT" w:hAnsi="Times New Roman" w:cs="Times New Roman"/>
          <w:sz w:val="24"/>
          <w:szCs w:val="24"/>
        </w:rPr>
        <w:t>Hartreeho</w:t>
      </w:r>
      <w:proofErr w:type="spellEnd"/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 rovnice teď odvodíme z podmínky</w:t>
      </w:r>
    </w:p>
    <w:p w:rsidR="00875C70" w:rsidRPr="000A697E" w:rsidRDefault="00875C70" w:rsidP="00AA33B5">
      <w:pPr>
        <w:shd w:val="clear" w:color="auto" w:fill="FFFFFF"/>
        <w:spacing w:after="0" w:line="288" w:lineRule="atLeast"/>
        <w:jc w:val="center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noProof/>
          <w:sz w:val="24"/>
          <w:szCs w:val="24"/>
          <w:lang w:eastAsia="cs-CZ"/>
        </w:rPr>
        <w:drawing>
          <wp:inline distT="0" distB="0" distL="0" distR="0" wp14:anchorId="25B913CE" wp14:editId="48398DEB">
            <wp:extent cx="3729612" cy="742950"/>
            <wp:effectExtent l="0" t="0" r="4445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69026" cy="750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C70" w:rsidRPr="000A697E" w:rsidRDefault="00875C70" w:rsidP="00524889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která </w:t>
      </w:r>
      <w:r w:rsidR="00151DD6" w:rsidRPr="000A697E">
        <w:rPr>
          <w:rFonts w:ascii="Times New Roman" w:eastAsia="ArialMT" w:hAnsi="Times New Roman" w:cs="Times New Roman"/>
          <w:sz w:val="24"/>
          <w:szCs w:val="24"/>
        </w:rPr>
        <w:t xml:space="preserve">vyjadřuje, že </w:t>
      </w:r>
      <w:r w:rsidR="00151DD6" w:rsidRPr="000A697E">
        <w:rPr>
          <w:rFonts w:ascii="Times New Roman" w:eastAsia="ArialMT" w:hAnsi="Times New Roman" w:cs="Times New Roman"/>
          <w:b/>
          <w:sz w:val="24"/>
          <w:szCs w:val="24"/>
        </w:rPr>
        <w:t xml:space="preserve">hledáme ψ , která minimalizuje </w:t>
      </w:r>
      <w:proofErr w:type="spellStart"/>
      <w:r w:rsidR="00151DD6" w:rsidRPr="000A697E">
        <w:rPr>
          <w:rFonts w:ascii="Times New Roman" w:eastAsia="ArialMT" w:hAnsi="Times New Roman" w:cs="Times New Roman"/>
          <w:b/>
          <w:sz w:val="24"/>
          <w:szCs w:val="24"/>
        </w:rPr>
        <w:t>funkcionál</w:t>
      </w:r>
      <w:proofErr w:type="spellEnd"/>
      <w:r w:rsidR="00151DD6" w:rsidRPr="000A697E">
        <w:rPr>
          <w:rFonts w:ascii="Times New Roman" w:eastAsia="ArialMT" w:hAnsi="Times New Roman" w:cs="Times New Roman"/>
          <w:b/>
          <w:sz w:val="24"/>
          <w:szCs w:val="24"/>
        </w:rPr>
        <w:t xml:space="preserve"> E za současného splnění vazebné podmínky normalizace na jedničku</w:t>
      </w:r>
      <w:r w:rsidR="00151DD6" w:rsidRPr="000A697E">
        <w:rPr>
          <w:rFonts w:ascii="Times New Roman" w:eastAsia="ArialMT" w:hAnsi="Times New Roman" w:cs="Times New Roman"/>
          <w:sz w:val="24"/>
          <w:szCs w:val="24"/>
        </w:rPr>
        <w:t xml:space="preserve">. Epsilony jsou nově zavedené parametry – </w:t>
      </w:r>
      <w:proofErr w:type="spellStart"/>
      <w:r w:rsidR="00151DD6" w:rsidRPr="000A697E">
        <w:rPr>
          <w:rFonts w:ascii="Times New Roman" w:eastAsia="ArialMT" w:hAnsi="Times New Roman" w:cs="Times New Roman"/>
          <w:b/>
          <w:sz w:val="24"/>
          <w:szCs w:val="24"/>
        </w:rPr>
        <w:t>Lagrangovy</w:t>
      </w:r>
      <w:proofErr w:type="spellEnd"/>
      <w:r w:rsidR="00151DD6" w:rsidRPr="000A697E">
        <w:rPr>
          <w:rFonts w:ascii="Times New Roman" w:eastAsia="ArialMT" w:hAnsi="Times New Roman" w:cs="Times New Roman"/>
          <w:b/>
          <w:sz w:val="24"/>
          <w:szCs w:val="24"/>
        </w:rPr>
        <w:t xml:space="preserve"> multiplikátory</w:t>
      </w:r>
      <w:r w:rsidR="00151DD6" w:rsidRPr="000A697E">
        <w:rPr>
          <w:rFonts w:ascii="Times New Roman" w:eastAsia="ArialMT" w:hAnsi="Times New Roman" w:cs="Times New Roman"/>
          <w:sz w:val="24"/>
          <w:szCs w:val="24"/>
        </w:rPr>
        <w:t xml:space="preserve">. </w:t>
      </w:r>
    </w:p>
    <w:p w:rsidR="00151DD6" w:rsidRPr="000A697E" w:rsidRDefault="00151DD6" w:rsidP="00524889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rFonts w:ascii="Times New Roman" w:eastAsia="ArialMT" w:hAnsi="Times New Roman" w:cs="Times New Roman"/>
          <w:sz w:val="24"/>
          <w:szCs w:val="24"/>
        </w:rPr>
        <w:t>Přeskočíme matematické abrakadabra a přejdem</w:t>
      </w:r>
      <w:r w:rsidR="00F47395" w:rsidRPr="000A697E">
        <w:rPr>
          <w:rFonts w:ascii="Times New Roman" w:eastAsia="ArialMT" w:hAnsi="Times New Roman" w:cs="Times New Roman"/>
          <w:sz w:val="24"/>
          <w:szCs w:val="24"/>
        </w:rPr>
        <w:t>e</w:t>
      </w:r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 </w:t>
      </w:r>
      <w:proofErr w:type="spellStart"/>
      <w:r w:rsidRPr="000A697E">
        <w:rPr>
          <w:rFonts w:ascii="Times New Roman" w:eastAsia="ArialMT" w:hAnsi="Times New Roman" w:cs="Times New Roman"/>
          <w:sz w:val="24"/>
          <w:szCs w:val="24"/>
        </w:rPr>
        <w:t>rovou</w:t>
      </w:r>
      <w:proofErr w:type="spellEnd"/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 k výsledku:</w:t>
      </w:r>
    </w:p>
    <w:p w:rsidR="00151DD6" w:rsidRPr="000A697E" w:rsidRDefault="00151DD6" w:rsidP="00AA33B5">
      <w:pPr>
        <w:shd w:val="clear" w:color="auto" w:fill="FFFFFF"/>
        <w:spacing w:after="0" w:line="288" w:lineRule="atLeast"/>
        <w:jc w:val="center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noProof/>
          <w:sz w:val="24"/>
          <w:szCs w:val="24"/>
          <w:lang w:eastAsia="cs-CZ"/>
        </w:rPr>
        <w:drawing>
          <wp:inline distT="0" distB="0" distL="0" distR="0" wp14:anchorId="6306402B" wp14:editId="01D89C9F">
            <wp:extent cx="5760720" cy="594078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94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DD6" w:rsidRDefault="00151DD6" w:rsidP="00524889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To jsou Hartreeho rovnice</w:t>
      </w:r>
      <w:r w:rsidRPr="000A697E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. Řeší se </w:t>
      </w:r>
      <w:r w:rsidRPr="000A697E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iterativně</w:t>
      </w:r>
      <w:r w:rsidRPr="000A697E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: dosadím nějaký odhad </w:t>
      </w:r>
      <w:r w:rsidR="002F3D04" w:rsidRPr="000A697E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za </w:t>
      </w:r>
      <w:proofErr w:type="spellStart"/>
      <w:r w:rsidR="0032660B">
        <w:rPr>
          <w:rFonts w:ascii="Times New Roman" w:eastAsia="ArialMT" w:hAnsi="Times New Roman" w:cs="Times New Roman"/>
          <w:sz w:val="24"/>
          <w:szCs w:val="24"/>
        </w:rPr>
        <w:t>ψ</w:t>
      </w:r>
      <w:r w:rsidR="002F3D04" w:rsidRPr="0032660B">
        <w:rPr>
          <w:rFonts w:ascii="Times New Roman" w:eastAsia="ArialMT" w:hAnsi="Times New Roman" w:cs="Times New Roman"/>
          <w:sz w:val="24"/>
          <w:szCs w:val="24"/>
          <w:vertAlign w:val="subscript"/>
        </w:rPr>
        <w:t>j</w:t>
      </w:r>
      <w:proofErr w:type="spellEnd"/>
      <w:r w:rsidR="002F3D04" w:rsidRPr="000A697E">
        <w:rPr>
          <w:rFonts w:ascii="Times New Roman" w:eastAsia="ArialMT" w:hAnsi="Times New Roman" w:cs="Times New Roman"/>
          <w:sz w:val="24"/>
          <w:szCs w:val="24"/>
        </w:rPr>
        <w:t xml:space="preserve"> do integrálu na levé straně, tím se z integrálu stane číslo, vzniklou rovnici vyřeším, naleznu </w:t>
      </w:r>
      <w:proofErr w:type="spellStart"/>
      <w:r w:rsidR="002F3D04" w:rsidRPr="000A697E">
        <w:rPr>
          <w:rFonts w:ascii="Times New Roman" w:eastAsia="ArialMT" w:hAnsi="Times New Roman" w:cs="Times New Roman"/>
          <w:sz w:val="24"/>
          <w:szCs w:val="24"/>
        </w:rPr>
        <w:t>ψ</w:t>
      </w:r>
      <w:r w:rsidR="002F3D04" w:rsidRPr="0032660B">
        <w:rPr>
          <w:rFonts w:ascii="Times New Roman" w:eastAsia="ArialMT" w:hAnsi="Times New Roman" w:cs="Times New Roman"/>
          <w:sz w:val="24"/>
          <w:szCs w:val="24"/>
          <w:vertAlign w:val="subscript"/>
        </w:rPr>
        <w:t>i</w:t>
      </w:r>
      <w:proofErr w:type="spellEnd"/>
      <w:r w:rsidR="002F3D04" w:rsidRPr="000A697E">
        <w:rPr>
          <w:rFonts w:ascii="Times New Roman" w:eastAsia="ArialMT" w:hAnsi="Times New Roman" w:cs="Times New Roman"/>
          <w:sz w:val="24"/>
          <w:szCs w:val="24"/>
        </w:rPr>
        <w:t xml:space="preserve"> a celý proces opakuju až do okamžiku, kdy se dvě po sobě nalezené ψ liší dostatečně málo.</w:t>
      </w:r>
    </w:p>
    <w:p w:rsidR="0032660B" w:rsidRDefault="0032660B" w:rsidP="00524889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</w:p>
    <w:p w:rsidR="0032660B" w:rsidRPr="007A5552" w:rsidRDefault="0032660B" w:rsidP="00524889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  <w:r>
        <w:rPr>
          <w:rFonts w:ascii="Times New Roman" w:eastAsia="ArialMT" w:hAnsi="Times New Roman" w:cs="Times New Roman"/>
          <w:sz w:val="24"/>
          <w:szCs w:val="24"/>
        </w:rPr>
        <w:t xml:space="preserve">Pozn. </w:t>
      </w:r>
      <w:r w:rsidR="007A5552">
        <w:rPr>
          <w:rFonts w:ascii="Times New Roman" w:eastAsia="ArialMT" w:hAnsi="Times New Roman" w:cs="Times New Roman"/>
          <w:sz w:val="24"/>
          <w:szCs w:val="24"/>
        </w:rPr>
        <w:t>Otázka konvergence toho iterativního procesu je podle toho, co</w:t>
      </w:r>
      <w:r w:rsidR="007A5552" w:rsidRPr="007A5552">
        <w:rPr>
          <w:rFonts w:ascii="Times New Roman" w:eastAsia="ArialMT" w:hAnsi="Times New Roman" w:cs="Times New Roman"/>
          <w:sz w:val="24"/>
          <w:szCs w:val="24"/>
        </w:rPr>
        <w:t xml:space="preserve"> se mi podařilo zjistit, ošemetná. V článku z 2011 se píše</w:t>
      </w:r>
      <w:r w:rsidR="007A5552">
        <w:rPr>
          <w:rFonts w:ascii="Times New Roman" w:eastAsia="ArialMT" w:hAnsi="Times New Roman" w:cs="Times New Roman"/>
          <w:sz w:val="24"/>
          <w:szCs w:val="24"/>
        </w:rPr>
        <w:t xml:space="preserve"> (o HF rovnicích, ale </w:t>
      </w:r>
      <w:proofErr w:type="spellStart"/>
      <w:r w:rsidR="007A5552">
        <w:rPr>
          <w:rFonts w:ascii="Times New Roman" w:eastAsia="ArialMT" w:hAnsi="Times New Roman" w:cs="Times New Roman"/>
          <w:sz w:val="24"/>
          <w:szCs w:val="24"/>
        </w:rPr>
        <w:t>Hartreeho</w:t>
      </w:r>
      <w:proofErr w:type="spellEnd"/>
      <w:r w:rsidR="007A5552">
        <w:rPr>
          <w:rFonts w:ascii="Times New Roman" w:eastAsia="ArialMT" w:hAnsi="Times New Roman" w:cs="Times New Roman"/>
          <w:sz w:val="24"/>
          <w:szCs w:val="24"/>
        </w:rPr>
        <w:t xml:space="preserve"> budou asi podobné)</w:t>
      </w:r>
      <w:r w:rsidR="007A5552" w:rsidRPr="007A5552">
        <w:rPr>
          <w:rFonts w:ascii="Times New Roman" w:eastAsia="ArialMT" w:hAnsi="Times New Roman" w:cs="Times New Roman"/>
          <w:sz w:val="24"/>
          <w:szCs w:val="24"/>
        </w:rPr>
        <w:t xml:space="preserve">: </w:t>
      </w:r>
      <w:r w:rsidR="007A5552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„</w:t>
      </w:r>
      <w:proofErr w:type="spellStart"/>
      <w:r w:rsidR="007A5552" w:rsidRPr="007A5552">
        <w:rPr>
          <w:rFonts w:ascii="Times New Roman" w:hAnsi="Times New Roman" w:cs="Times New Roman"/>
          <w:i/>
          <w:color w:val="000000"/>
          <w:shd w:val="clear" w:color="auto" w:fill="FFFFFF"/>
        </w:rPr>
        <w:t>Attempts</w:t>
      </w:r>
      <w:proofErr w:type="spellEnd"/>
      <w:r w:rsidR="007A5552" w:rsidRPr="007A5552">
        <w:rPr>
          <w:rFonts w:ascii="Times New Roman" w:hAnsi="Times New Roman" w:cs="Times New Roman"/>
          <w:i/>
          <w:color w:val="000000"/>
          <w:shd w:val="clear" w:color="auto" w:fill="FFFFFF"/>
        </w:rPr>
        <w:t xml:space="preserve"> to </w:t>
      </w:r>
      <w:proofErr w:type="spellStart"/>
      <w:r w:rsidR="007A5552" w:rsidRPr="007A5552">
        <w:rPr>
          <w:rFonts w:ascii="Times New Roman" w:hAnsi="Times New Roman" w:cs="Times New Roman"/>
          <w:i/>
          <w:color w:val="000000"/>
          <w:shd w:val="clear" w:color="auto" w:fill="FFFFFF"/>
        </w:rPr>
        <w:t>justify</w:t>
      </w:r>
      <w:proofErr w:type="spellEnd"/>
      <w:r w:rsidR="007A5552" w:rsidRPr="007A5552">
        <w:rPr>
          <w:rFonts w:ascii="Times New Roman" w:hAnsi="Times New Roman" w:cs="Times New Roman"/>
          <w:i/>
          <w:color w:val="000000"/>
          <w:shd w:val="clear" w:color="auto" w:fill="FFFFFF"/>
        </w:rPr>
        <w:t xml:space="preserve"> these </w:t>
      </w:r>
      <w:proofErr w:type="spellStart"/>
      <w:r w:rsidR="007A5552" w:rsidRPr="007A5552">
        <w:rPr>
          <w:rFonts w:ascii="Times New Roman" w:hAnsi="Times New Roman" w:cs="Times New Roman"/>
          <w:i/>
          <w:color w:val="000000"/>
          <w:shd w:val="clear" w:color="auto" w:fill="FFFFFF"/>
        </w:rPr>
        <w:t>algorithms</w:t>
      </w:r>
      <w:proofErr w:type="spellEnd"/>
      <w:r w:rsidR="007A5552" w:rsidRPr="007A5552">
        <w:rPr>
          <w:rFonts w:ascii="Times New Roman" w:hAnsi="Times New Roman" w:cs="Times New Roman"/>
          <w:i/>
          <w:color w:val="000000"/>
          <w:shd w:val="clear" w:color="auto" w:fill="FFFFFF"/>
        </w:rPr>
        <w:t xml:space="preserve"> </w:t>
      </w:r>
      <w:proofErr w:type="spellStart"/>
      <w:r w:rsidR="007A5552" w:rsidRPr="007A5552">
        <w:rPr>
          <w:rFonts w:ascii="Times New Roman" w:hAnsi="Times New Roman" w:cs="Times New Roman"/>
          <w:i/>
          <w:color w:val="000000"/>
          <w:shd w:val="clear" w:color="auto" w:fill="FFFFFF"/>
        </w:rPr>
        <w:t>mathematic</w:t>
      </w:r>
      <w:r w:rsidR="007A5552">
        <w:rPr>
          <w:rFonts w:ascii="Times New Roman" w:hAnsi="Times New Roman" w:cs="Times New Roman"/>
          <w:i/>
          <w:color w:val="000000"/>
          <w:shd w:val="clear" w:color="auto" w:fill="FFFFFF"/>
        </w:rPr>
        <w:t>ally</w:t>
      </w:r>
      <w:proofErr w:type="spellEnd"/>
      <w:r w:rsidR="007A5552">
        <w:rPr>
          <w:rFonts w:ascii="Times New Roman" w:hAnsi="Times New Roman" w:cs="Times New Roman"/>
          <w:i/>
          <w:color w:val="000000"/>
          <w:shd w:val="clear" w:color="auto" w:fill="FFFFFF"/>
        </w:rPr>
        <w:t xml:space="preserve"> </w:t>
      </w:r>
      <w:proofErr w:type="spellStart"/>
      <w:r w:rsidR="007A5552">
        <w:rPr>
          <w:rFonts w:ascii="Times New Roman" w:hAnsi="Times New Roman" w:cs="Times New Roman"/>
          <w:i/>
          <w:color w:val="000000"/>
          <w:shd w:val="clear" w:color="auto" w:fill="FFFFFF"/>
        </w:rPr>
        <w:t>have</w:t>
      </w:r>
      <w:proofErr w:type="spellEnd"/>
      <w:r w:rsidR="007A5552">
        <w:rPr>
          <w:rFonts w:ascii="Times New Roman" w:hAnsi="Times New Roman" w:cs="Times New Roman"/>
          <w:i/>
          <w:color w:val="000000"/>
          <w:shd w:val="clear" w:color="auto" w:fill="FFFFFF"/>
        </w:rPr>
        <w:t xml:space="preserve"> </w:t>
      </w:r>
      <w:proofErr w:type="spellStart"/>
      <w:r w:rsidR="007A5552">
        <w:rPr>
          <w:rFonts w:ascii="Times New Roman" w:hAnsi="Times New Roman" w:cs="Times New Roman"/>
          <w:i/>
          <w:color w:val="000000"/>
          <w:shd w:val="clear" w:color="auto" w:fill="FFFFFF"/>
        </w:rPr>
        <w:t>been</w:t>
      </w:r>
      <w:proofErr w:type="spellEnd"/>
      <w:r w:rsidR="007A5552">
        <w:rPr>
          <w:rFonts w:ascii="Times New Roman" w:hAnsi="Times New Roman" w:cs="Times New Roman"/>
          <w:i/>
          <w:color w:val="000000"/>
          <w:shd w:val="clear" w:color="auto" w:fill="FFFFFF"/>
        </w:rPr>
        <w:t xml:space="preserve"> made, </w:t>
      </w:r>
      <w:proofErr w:type="spellStart"/>
      <w:r w:rsidR="007A5552">
        <w:rPr>
          <w:rFonts w:ascii="Times New Roman" w:hAnsi="Times New Roman" w:cs="Times New Roman"/>
          <w:i/>
          <w:color w:val="000000"/>
          <w:shd w:val="clear" w:color="auto" w:fill="FFFFFF"/>
        </w:rPr>
        <w:t>notably</w:t>
      </w:r>
      <w:proofErr w:type="spellEnd"/>
      <w:r w:rsidR="007A5552">
        <w:rPr>
          <w:rFonts w:ascii="Times New Roman" w:hAnsi="Times New Roman" w:cs="Times New Roman"/>
          <w:i/>
          <w:color w:val="000000"/>
          <w:shd w:val="clear" w:color="auto" w:fill="FFFFFF"/>
        </w:rPr>
        <w:t xml:space="preserve"> </w:t>
      </w:r>
      <w:r w:rsidR="007A5552" w:rsidRPr="007A5552">
        <w:rPr>
          <w:rFonts w:ascii="Times New Roman" w:hAnsi="Times New Roman" w:cs="Times New Roman"/>
          <w:i/>
          <w:color w:val="000000"/>
          <w:shd w:val="clear" w:color="auto" w:fill="FFFFFF"/>
        </w:rPr>
        <w:t xml:space="preserve">by </w:t>
      </w:r>
      <w:proofErr w:type="spellStart"/>
      <w:r w:rsidR="007A5552" w:rsidRPr="007A5552">
        <w:rPr>
          <w:rFonts w:ascii="Times New Roman" w:hAnsi="Times New Roman" w:cs="Times New Roman"/>
          <w:i/>
          <w:color w:val="000000"/>
          <w:shd w:val="clear" w:color="auto" w:fill="FFFFFF"/>
        </w:rPr>
        <w:t>Cances</w:t>
      </w:r>
      <w:proofErr w:type="spellEnd"/>
      <w:r w:rsidR="007A5552" w:rsidRPr="007A5552">
        <w:rPr>
          <w:rFonts w:ascii="Times New Roman" w:hAnsi="Times New Roman" w:cs="Times New Roman"/>
          <w:i/>
          <w:color w:val="000000"/>
          <w:shd w:val="clear" w:color="auto" w:fill="FFFFFF"/>
        </w:rPr>
        <w:t xml:space="preserve"> and </w:t>
      </w:r>
      <w:proofErr w:type="spellStart"/>
      <w:r w:rsidR="007A5552" w:rsidRPr="007A5552">
        <w:rPr>
          <w:rFonts w:ascii="Times New Roman" w:hAnsi="Times New Roman" w:cs="Times New Roman"/>
          <w:i/>
          <w:color w:val="000000"/>
          <w:shd w:val="clear" w:color="auto" w:fill="FFFFFF"/>
        </w:rPr>
        <w:t>Le</w:t>
      </w:r>
      <w:proofErr w:type="spellEnd"/>
      <w:r w:rsidR="007A5552" w:rsidRPr="007A5552">
        <w:rPr>
          <w:rFonts w:ascii="Times New Roman" w:hAnsi="Times New Roman" w:cs="Times New Roman"/>
          <w:i/>
          <w:color w:val="000000"/>
          <w:shd w:val="clear" w:color="auto" w:fill="FFFFFF"/>
        </w:rPr>
        <w:t xml:space="preserve"> </w:t>
      </w:r>
      <w:proofErr w:type="spellStart"/>
      <w:r w:rsidR="007A5552" w:rsidRPr="007A5552">
        <w:rPr>
          <w:rFonts w:ascii="Times New Roman" w:hAnsi="Times New Roman" w:cs="Times New Roman"/>
          <w:i/>
          <w:color w:val="000000"/>
          <w:shd w:val="clear" w:color="auto" w:fill="FFFFFF"/>
        </w:rPr>
        <w:t>Bris</w:t>
      </w:r>
      <w:proofErr w:type="spellEnd"/>
      <w:r w:rsidR="007A5552" w:rsidRPr="007A5552">
        <w:rPr>
          <w:rFonts w:ascii="Times New Roman" w:hAnsi="Times New Roman" w:cs="Times New Roman"/>
          <w:i/>
          <w:color w:val="000000"/>
          <w:shd w:val="clear" w:color="auto" w:fill="FFFFFF"/>
        </w:rPr>
        <w:t xml:space="preserve"> in 2000, but, to </w:t>
      </w:r>
      <w:proofErr w:type="spellStart"/>
      <w:r w:rsidR="007A5552" w:rsidRPr="007A5552">
        <w:rPr>
          <w:rFonts w:ascii="Times New Roman" w:hAnsi="Times New Roman" w:cs="Times New Roman"/>
          <w:i/>
          <w:color w:val="000000"/>
          <w:shd w:val="clear" w:color="auto" w:fill="FFFFFF"/>
        </w:rPr>
        <w:t>our</w:t>
      </w:r>
      <w:proofErr w:type="spellEnd"/>
      <w:r w:rsidR="007A5552" w:rsidRPr="007A5552">
        <w:rPr>
          <w:rFonts w:ascii="Times New Roman" w:hAnsi="Times New Roman" w:cs="Times New Roman"/>
          <w:i/>
          <w:color w:val="000000"/>
          <w:shd w:val="clear" w:color="auto" w:fill="FFFFFF"/>
        </w:rPr>
        <w:t xml:space="preserve"> </w:t>
      </w:r>
      <w:proofErr w:type="spellStart"/>
      <w:r w:rsidR="007A5552" w:rsidRPr="007A5552">
        <w:rPr>
          <w:rFonts w:ascii="Times New Roman" w:hAnsi="Times New Roman" w:cs="Times New Roman"/>
          <w:i/>
          <w:color w:val="000000"/>
          <w:shd w:val="clear" w:color="auto" w:fill="FFFFFF"/>
        </w:rPr>
        <w:t>knowledge</w:t>
      </w:r>
      <w:proofErr w:type="spellEnd"/>
      <w:r w:rsidR="007A5552" w:rsidRPr="007A5552">
        <w:rPr>
          <w:rFonts w:ascii="Times New Roman" w:hAnsi="Times New Roman" w:cs="Times New Roman"/>
          <w:i/>
          <w:color w:val="000000"/>
          <w:shd w:val="clear" w:color="auto" w:fill="FFFFFF"/>
        </w:rPr>
        <w:t xml:space="preserve">, no </w:t>
      </w:r>
      <w:proofErr w:type="spellStart"/>
      <w:r w:rsidR="007A5552" w:rsidRPr="007A5552">
        <w:rPr>
          <w:rFonts w:ascii="Times New Roman" w:hAnsi="Times New Roman" w:cs="Times New Roman"/>
          <w:i/>
          <w:color w:val="000000"/>
          <w:shd w:val="clear" w:color="auto" w:fill="FFFFFF"/>
        </w:rPr>
        <w:t>complete</w:t>
      </w:r>
      <w:proofErr w:type="spellEnd"/>
      <w:r w:rsidR="007A5552" w:rsidRPr="007A5552">
        <w:rPr>
          <w:rFonts w:ascii="Times New Roman" w:hAnsi="Times New Roman" w:cs="Times New Roman"/>
          <w:i/>
          <w:color w:val="000000"/>
          <w:shd w:val="clear" w:color="auto" w:fill="FFFFFF"/>
        </w:rPr>
        <w:t xml:space="preserve"> </w:t>
      </w:r>
      <w:proofErr w:type="spellStart"/>
      <w:r w:rsidR="007A5552" w:rsidRPr="007A5552">
        <w:rPr>
          <w:rFonts w:ascii="Times New Roman" w:hAnsi="Times New Roman" w:cs="Times New Roman"/>
          <w:i/>
          <w:color w:val="000000"/>
          <w:shd w:val="clear" w:color="auto" w:fill="FFFFFF"/>
        </w:rPr>
        <w:t>convergence</w:t>
      </w:r>
      <w:proofErr w:type="spellEnd"/>
      <w:r w:rsidR="007A5552" w:rsidRPr="007A5552">
        <w:rPr>
          <w:rFonts w:ascii="Times New Roman" w:hAnsi="Times New Roman" w:cs="Times New Roman"/>
          <w:i/>
          <w:color w:val="000000"/>
          <w:shd w:val="clear" w:color="auto" w:fill="FFFFFF"/>
        </w:rPr>
        <w:t xml:space="preserve"> </w:t>
      </w:r>
      <w:proofErr w:type="spellStart"/>
      <w:r w:rsidR="007A5552" w:rsidRPr="007A5552">
        <w:rPr>
          <w:rFonts w:ascii="Times New Roman" w:hAnsi="Times New Roman" w:cs="Times New Roman"/>
          <w:i/>
          <w:color w:val="000000"/>
          <w:shd w:val="clear" w:color="auto" w:fill="FFFFFF"/>
        </w:rPr>
        <w:t>proof</w:t>
      </w:r>
      <w:proofErr w:type="spellEnd"/>
      <w:r w:rsidR="007A5552" w:rsidRPr="007A5552">
        <w:rPr>
          <w:rFonts w:ascii="Times New Roman" w:hAnsi="Times New Roman" w:cs="Times New Roman"/>
          <w:i/>
          <w:color w:val="000000"/>
          <w:shd w:val="clear" w:color="auto" w:fill="FFFFFF"/>
        </w:rPr>
        <w:t xml:space="preserve"> has </w:t>
      </w:r>
      <w:proofErr w:type="spellStart"/>
      <w:r w:rsidR="007A5552" w:rsidRPr="007A5552">
        <w:rPr>
          <w:rFonts w:ascii="Times New Roman" w:hAnsi="Times New Roman" w:cs="Times New Roman"/>
          <w:i/>
          <w:color w:val="000000"/>
          <w:shd w:val="clear" w:color="auto" w:fill="FFFFFF"/>
        </w:rPr>
        <w:t>been</w:t>
      </w:r>
      <w:proofErr w:type="spellEnd"/>
      <w:r w:rsidR="007A5552" w:rsidRPr="007A5552">
        <w:rPr>
          <w:rFonts w:ascii="Times New Roman" w:hAnsi="Times New Roman" w:cs="Times New Roman"/>
          <w:i/>
          <w:color w:val="000000"/>
          <w:shd w:val="clear" w:color="auto" w:fill="FFFFFF"/>
        </w:rPr>
        <w:t xml:space="preserve"> </w:t>
      </w:r>
      <w:proofErr w:type="spellStart"/>
      <w:r w:rsidR="007A5552" w:rsidRPr="007A5552">
        <w:rPr>
          <w:rFonts w:ascii="Times New Roman" w:hAnsi="Times New Roman" w:cs="Times New Roman"/>
          <w:i/>
          <w:color w:val="000000"/>
          <w:shd w:val="clear" w:color="auto" w:fill="FFFFFF"/>
        </w:rPr>
        <w:t>published</w:t>
      </w:r>
      <w:proofErr w:type="spellEnd"/>
      <w:r w:rsidR="007A5552" w:rsidRPr="007A5552">
        <w:rPr>
          <w:rFonts w:ascii="Times New Roman" w:hAnsi="Times New Roman" w:cs="Times New Roman"/>
          <w:i/>
          <w:color w:val="000000"/>
          <w:shd w:val="clear" w:color="auto" w:fill="FFFFFF"/>
        </w:rPr>
        <w:t xml:space="preserve">. In </w:t>
      </w:r>
      <w:proofErr w:type="spellStart"/>
      <w:r w:rsidR="007A5552" w:rsidRPr="007A5552">
        <w:rPr>
          <w:rFonts w:ascii="Times New Roman" w:hAnsi="Times New Roman" w:cs="Times New Roman"/>
          <w:i/>
          <w:color w:val="000000"/>
          <w:shd w:val="clear" w:color="auto" w:fill="FFFFFF"/>
        </w:rPr>
        <w:t>this</w:t>
      </w:r>
      <w:proofErr w:type="spellEnd"/>
      <w:r w:rsidR="007A5552" w:rsidRPr="007A5552">
        <w:rPr>
          <w:rFonts w:ascii="Times New Roman" w:hAnsi="Times New Roman" w:cs="Times New Roman"/>
          <w:i/>
          <w:color w:val="000000"/>
          <w:shd w:val="clear" w:color="auto" w:fill="FFFFFF"/>
        </w:rPr>
        <w:t xml:space="preserve"> </w:t>
      </w:r>
      <w:proofErr w:type="spellStart"/>
      <w:r w:rsidR="007A5552" w:rsidRPr="007A5552">
        <w:rPr>
          <w:rFonts w:ascii="Times New Roman" w:hAnsi="Times New Roman" w:cs="Times New Roman"/>
          <w:i/>
          <w:color w:val="000000"/>
          <w:shd w:val="clear" w:color="auto" w:fill="FFFFFF"/>
        </w:rPr>
        <w:t>paper</w:t>
      </w:r>
      <w:proofErr w:type="spellEnd"/>
      <w:r w:rsidR="007A5552" w:rsidRPr="007A5552">
        <w:rPr>
          <w:rFonts w:ascii="Times New Roman" w:hAnsi="Times New Roman" w:cs="Times New Roman"/>
          <w:i/>
          <w:color w:val="000000"/>
          <w:shd w:val="clear" w:color="auto" w:fill="FFFFFF"/>
        </w:rPr>
        <w:t xml:space="preserve">, </w:t>
      </w:r>
      <w:proofErr w:type="spellStart"/>
      <w:r w:rsidR="007A5552" w:rsidRPr="007A5552">
        <w:rPr>
          <w:rFonts w:ascii="Times New Roman" w:hAnsi="Times New Roman" w:cs="Times New Roman"/>
          <w:i/>
          <w:color w:val="000000"/>
          <w:shd w:val="clear" w:color="auto" w:fill="FFFFFF"/>
        </w:rPr>
        <w:t>we</w:t>
      </w:r>
      <w:proofErr w:type="spellEnd"/>
      <w:r w:rsidR="007A5552" w:rsidRPr="007A5552">
        <w:rPr>
          <w:rFonts w:ascii="Times New Roman" w:hAnsi="Times New Roman" w:cs="Times New Roman"/>
          <w:i/>
          <w:color w:val="000000"/>
          <w:shd w:val="clear" w:color="auto" w:fill="FFFFFF"/>
        </w:rPr>
        <w:t xml:space="preserve"> </w:t>
      </w:r>
      <w:proofErr w:type="spellStart"/>
      <w:r w:rsidR="007A5552" w:rsidRPr="007A5552">
        <w:rPr>
          <w:rFonts w:ascii="Times New Roman" w:hAnsi="Times New Roman" w:cs="Times New Roman"/>
          <w:i/>
          <w:color w:val="000000"/>
          <w:shd w:val="clear" w:color="auto" w:fill="FFFFFF"/>
        </w:rPr>
        <w:t>prove</w:t>
      </w:r>
      <w:proofErr w:type="spellEnd"/>
      <w:r w:rsidR="007A5552" w:rsidRPr="007A5552">
        <w:rPr>
          <w:rFonts w:ascii="Times New Roman" w:hAnsi="Times New Roman" w:cs="Times New Roman"/>
          <w:i/>
          <w:color w:val="000000"/>
          <w:shd w:val="clear" w:color="auto" w:fill="FFFFFF"/>
        </w:rPr>
        <w:t xml:space="preserve"> </w:t>
      </w:r>
      <w:proofErr w:type="spellStart"/>
      <w:r w:rsidR="007A5552" w:rsidRPr="007A5552">
        <w:rPr>
          <w:rFonts w:ascii="Times New Roman" w:hAnsi="Times New Roman" w:cs="Times New Roman"/>
          <w:i/>
          <w:color w:val="000000"/>
          <w:shd w:val="clear" w:color="auto" w:fill="FFFFFF"/>
        </w:rPr>
        <w:t>the</w:t>
      </w:r>
      <w:proofErr w:type="spellEnd"/>
      <w:r w:rsidR="007A5552" w:rsidRPr="007A5552">
        <w:rPr>
          <w:rFonts w:ascii="Times New Roman" w:hAnsi="Times New Roman" w:cs="Times New Roman"/>
          <w:i/>
          <w:color w:val="000000"/>
          <w:shd w:val="clear" w:color="auto" w:fill="FFFFFF"/>
        </w:rPr>
        <w:t xml:space="preserve"> </w:t>
      </w:r>
      <w:proofErr w:type="spellStart"/>
      <w:r w:rsidR="007A5552" w:rsidRPr="007A5552">
        <w:rPr>
          <w:rFonts w:ascii="Times New Roman" w:hAnsi="Times New Roman" w:cs="Times New Roman"/>
          <w:i/>
          <w:color w:val="000000"/>
          <w:shd w:val="clear" w:color="auto" w:fill="FFFFFF"/>
        </w:rPr>
        <w:t>convergence</w:t>
      </w:r>
      <w:proofErr w:type="spellEnd"/>
      <w:r w:rsidR="007A5552" w:rsidRPr="007A5552">
        <w:rPr>
          <w:rFonts w:ascii="Times New Roman" w:hAnsi="Times New Roman" w:cs="Times New Roman"/>
          <w:i/>
          <w:color w:val="000000"/>
          <w:shd w:val="clear" w:color="auto" w:fill="FFFFFF"/>
        </w:rPr>
        <w:t xml:space="preserve"> </w:t>
      </w:r>
      <w:proofErr w:type="spellStart"/>
      <w:r w:rsidR="007A5552" w:rsidRPr="007A5552">
        <w:rPr>
          <w:rFonts w:ascii="Times New Roman" w:hAnsi="Times New Roman" w:cs="Times New Roman"/>
          <w:i/>
          <w:color w:val="000000"/>
          <w:shd w:val="clear" w:color="auto" w:fill="FFFFFF"/>
        </w:rPr>
        <w:t>of</w:t>
      </w:r>
      <w:proofErr w:type="spellEnd"/>
      <w:r w:rsidR="007A5552" w:rsidRPr="007A5552">
        <w:rPr>
          <w:rFonts w:ascii="Times New Roman" w:hAnsi="Times New Roman" w:cs="Times New Roman"/>
          <w:i/>
          <w:color w:val="000000"/>
          <w:shd w:val="clear" w:color="auto" w:fill="FFFFFF"/>
        </w:rPr>
        <w:t xml:space="preserve"> a natural gradient </w:t>
      </w:r>
      <w:proofErr w:type="spellStart"/>
      <w:r w:rsidR="007A5552" w:rsidRPr="007A5552">
        <w:rPr>
          <w:rFonts w:ascii="Times New Roman" w:hAnsi="Times New Roman" w:cs="Times New Roman"/>
          <w:i/>
          <w:color w:val="000000"/>
          <w:shd w:val="clear" w:color="auto" w:fill="FFFFFF"/>
        </w:rPr>
        <w:t>algorithm</w:t>
      </w:r>
      <w:proofErr w:type="spellEnd"/>
      <w:r w:rsidR="007A5552" w:rsidRPr="007A5552">
        <w:rPr>
          <w:rFonts w:ascii="Times New Roman" w:hAnsi="Times New Roman" w:cs="Times New Roman"/>
          <w:i/>
          <w:color w:val="000000"/>
          <w:shd w:val="clear" w:color="auto" w:fill="FFFFFF"/>
        </w:rPr>
        <w:t xml:space="preserve">, </w:t>
      </w:r>
      <w:proofErr w:type="spellStart"/>
      <w:r w:rsidR="007A5552" w:rsidRPr="007A5552">
        <w:rPr>
          <w:rFonts w:ascii="Times New Roman" w:hAnsi="Times New Roman" w:cs="Times New Roman"/>
          <w:i/>
          <w:color w:val="000000"/>
          <w:shd w:val="clear" w:color="auto" w:fill="FFFFFF"/>
        </w:rPr>
        <w:t>using</w:t>
      </w:r>
      <w:proofErr w:type="spellEnd"/>
      <w:r w:rsidR="007A5552" w:rsidRPr="007A5552">
        <w:rPr>
          <w:rFonts w:ascii="Times New Roman" w:hAnsi="Times New Roman" w:cs="Times New Roman"/>
          <w:i/>
          <w:color w:val="000000"/>
          <w:shd w:val="clear" w:color="auto" w:fill="FFFFFF"/>
        </w:rPr>
        <w:t xml:space="preserve"> a gradient </w:t>
      </w:r>
      <w:proofErr w:type="spellStart"/>
      <w:r w:rsidR="007A5552" w:rsidRPr="007A5552">
        <w:rPr>
          <w:rFonts w:ascii="Times New Roman" w:hAnsi="Times New Roman" w:cs="Times New Roman"/>
          <w:i/>
          <w:color w:val="000000"/>
          <w:shd w:val="clear" w:color="auto" w:fill="FFFFFF"/>
        </w:rPr>
        <w:t>inequality</w:t>
      </w:r>
      <w:proofErr w:type="spellEnd"/>
      <w:r w:rsidR="007A5552" w:rsidRPr="007A5552">
        <w:rPr>
          <w:rFonts w:ascii="Times New Roman" w:hAnsi="Times New Roman" w:cs="Times New Roman"/>
          <w:i/>
          <w:color w:val="000000"/>
          <w:shd w:val="clear" w:color="auto" w:fill="FFFFFF"/>
        </w:rPr>
        <w:t xml:space="preserve"> </w:t>
      </w:r>
      <w:proofErr w:type="spellStart"/>
      <w:r w:rsidR="007A5552" w:rsidRPr="007A5552">
        <w:rPr>
          <w:rFonts w:ascii="Times New Roman" w:hAnsi="Times New Roman" w:cs="Times New Roman"/>
          <w:i/>
          <w:color w:val="000000"/>
          <w:shd w:val="clear" w:color="auto" w:fill="FFFFFF"/>
        </w:rPr>
        <w:t>for</w:t>
      </w:r>
      <w:proofErr w:type="spellEnd"/>
      <w:r w:rsidR="007A5552" w:rsidRPr="007A5552">
        <w:rPr>
          <w:rFonts w:ascii="Times New Roman" w:hAnsi="Times New Roman" w:cs="Times New Roman"/>
          <w:i/>
          <w:color w:val="000000"/>
          <w:shd w:val="clear" w:color="auto" w:fill="FFFFFF"/>
        </w:rPr>
        <w:t xml:space="preserve"> </w:t>
      </w:r>
      <w:proofErr w:type="spellStart"/>
      <w:r w:rsidR="007A5552" w:rsidRPr="007A5552">
        <w:rPr>
          <w:rFonts w:ascii="Times New Roman" w:hAnsi="Times New Roman" w:cs="Times New Roman"/>
          <w:i/>
          <w:color w:val="000000"/>
          <w:shd w:val="clear" w:color="auto" w:fill="FFFFFF"/>
        </w:rPr>
        <w:t>analytic</w:t>
      </w:r>
      <w:proofErr w:type="spellEnd"/>
      <w:r w:rsidR="007A5552" w:rsidRPr="007A5552">
        <w:rPr>
          <w:rFonts w:ascii="Times New Roman" w:hAnsi="Times New Roman" w:cs="Times New Roman"/>
          <w:i/>
          <w:color w:val="000000"/>
          <w:shd w:val="clear" w:color="auto" w:fill="FFFFFF"/>
        </w:rPr>
        <w:t xml:space="preserve"> </w:t>
      </w:r>
      <w:proofErr w:type="spellStart"/>
      <w:proofErr w:type="gramStart"/>
      <w:r w:rsidR="007A5552" w:rsidRPr="007A5552">
        <w:rPr>
          <w:rFonts w:ascii="Times New Roman" w:hAnsi="Times New Roman" w:cs="Times New Roman"/>
          <w:i/>
          <w:color w:val="000000"/>
          <w:shd w:val="clear" w:color="auto" w:fill="FFFFFF"/>
        </w:rPr>
        <w:t>functionals</w:t>
      </w:r>
      <w:proofErr w:type="spellEnd"/>
      <w:r w:rsidR="007A5552">
        <w:rPr>
          <w:rFonts w:ascii="Times New Roman" w:hAnsi="Times New Roman" w:cs="Times New Roman"/>
          <w:i/>
          <w:color w:val="000000"/>
          <w:shd w:val="clear" w:color="auto" w:fill="FFFFFF"/>
        </w:rPr>
        <w:t>...</w:t>
      </w:r>
      <w:r w:rsidR="007A5552" w:rsidRPr="007A5552">
        <w:rPr>
          <w:rFonts w:ascii="Times New Roman" w:hAnsi="Times New Roman" w:cs="Times New Roman"/>
          <w:color w:val="000000"/>
          <w:shd w:val="clear" w:color="auto" w:fill="FFFFFF"/>
        </w:rPr>
        <w:t>“</w:t>
      </w:r>
      <w:proofErr w:type="gramEnd"/>
      <w:r w:rsidR="007A5552">
        <w:rPr>
          <w:rFonts w:ascii="Times New Roman" w:hAnsi="Times New Roman" w:cs="Times New Roman"/>
          <w:color w:val="000000"/>
          <w:shd w:val="clear" w:color="auto" w:fill="FFFFFF"/>
        </w:rPr>
        <w:t xml:space="preserve"> Zdá se tedy, že matematické odůvodnění poněkud pokulhává za praktickým používáním, vzhledem k tomu, že metoda byla vynalezena v roce 1927 :-)</w:t>
      </w:r>
    </w:p>
    <w:p w:rsidR="00B1755A" w:rsidRPr="000A697E" w:rsidRDefault="00B1755A" w:rsidP="00660E21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</w:p>
    <w:p w:rsidR="00D861FA" w:rsidRPr="000A697E" w:rsidRDefault="00EF48D3" w:rsidP="00660E21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i/>
          <w:sz w:val="24"/>
          <w:szCs w:val="24"/>
          <w:u w:val="single"/>
        </w:rPr>
      </w:pPr>
      <w:proofErr w:type="spellStart"/>
      <w:r w:rsidRPr="000A697E">
        <w:rPr>
          <w:rFonts w:ascii="Times New Roman" w:eastAsia="ArialMT" w:hAnsi="Times New Roman" w:cs="Times New Roman"/>
          <w:i/>
          <w:sz w:val="24"/>
          <w:szCs w:val="24"/>
          <w:u w:val="single"/>
        </w:rPr>
        <w:t>Hartree-Fockova</w:t>
      </w:r>
      <w:proofErr w:type="spellEnd"/>
      <w:r w:rsidRPr="000A697E">
        <w:rPr>
          <w:rFonts w:ascii="Times New Roman" w:eastAsia="ArialMT" w:hAnsi="Times New Roman" w:cs="Times New Roman"/>
          <w:i/>
          <w:sz w:val="24"/>
          <w:szCs w:val="24"/>
          <w:u w:val="single"/>
        </w:rPr>
        <w:t xml:space="preserve"> metoda</w:t>
      </w:r>
      <w:r w:rsidR="00D861FA" w:rsidRPr="000A697E">
        <w:rPr>
          <w:rFonts w:ascii="Times New Roman" w:eastAsia="ArialMT" w:hAnsi="Times New Roman" w:cs="Times New Roman"/>
          <w:i/>
          <w:sz w:val="24"/>
          <w:szCs w:val="24"/>
          <w:u w:val="single"/>
        </w:rPr>
        <w:t xml:space="preserve"> </w:t>
      </w:r>
    </w:p>
    <w:p w:rsidR="00EF48D3" w:rsidRPr="000A697E" w:rsidRDefault="00D861FA" w:rsidP="00660E21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i/>
          <w:sz w:val="24"/>
          <w:szCs w:val="24"/>
        </w:rPr>
      </w:pPr>
      <w:r w:rsidRPr="000A697E">
        <w:rPr>
          <w:rFonts w:ascii="Times New Roman" w:eastAsia="ArialMT" w:hAnsi="Times New Roman" w:cs="Times New Roman"/>
          <w:sz w:val="24"/>
          <w:szCs w:val="24"/>
        </w:rPr>
        <w:t>(</w:t>
      </w:r>
      <w:r w:rsidR="0045691F" w:rsidRPr="0045691F">
        <w:rPr>
          <w:rFonts w:ascii="Times New Roman" w:eastAsia="ArialMT" w:hAnsi="Times New Roman" w:cs="Times New Roman"/>
          <w:b/>
          <w:sz w:val="24"/>
          <w:szCs w:val="24"/>
        </w:rPr>
        <w:t>kryje se</w:t>
      </w:r>
      <w:r w:rsidR="0045691F">
        <w:rPr>
          <w:rFonts w:ascii="Times New Roman" w:eastAsia="ArialMT" w:hAnsi="Times New Roman" w:cs="Times New Roman"/>
          <w:sz w:val="24"/>
          <w:szCs w:val="24"/>
        </w:rPr>
        <w:t xml:space="preserve"> s otázkou</w:t>
      </w:r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 </w:t>
      </w:r>
      <w:proofErr w:type="spellStart"/>
      <w:r w:rsidRPr="000A697E">
        <w:rPr>
          <w:rFonts w:ascii="Times New Roman" w:eastAsia="ArialMT" w:hAnsi="Times New Roman" w:cs="Times New Roman"/>
          <w:sz w:val="24"/>
          <w:szCs w:val="24"/>
        </w:rPr>
        <w:t>Hartree</w:t>
      </w:r>
      <w:proofErr w:type="spellEnd"/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 a </w:t>
      </w:r>
      <w:proofErr w:type="spellStart"/>
      <w:r w:rsidRPr="000A697E">
        <w:rPr>
          <w:rFonts w:ascii="Times New Roman" w:eastAsia="ArialMT" w:hAnsi="Times New Roman" w:cs="Times New Roman"/>
          <w:sz w:val="24"/>
          <w:szCs w:val="24"/>
        </w:rPr>
        <w:t>Hartree-Fock</w:t>
      </w:r>
      <w:proofErr w:type="spellEnd"/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 od Katky, zdroj nás obou je Skálova Kvantová teorie molekul)</w:t>
      </w:r>
    </w:p>
    <w:p w:rsidR="00EF48D3" w:rsidRPr="000A697E" w:rsidRDefault="00EF48D3" w:rsidP="00660E21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</w:p>
    <w:p w:rsidR="00CF37E6" w:rsidRPr="000A697E" w:rsidRDefault="00072AE8" w:rsidP="00660E21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  <w:proofErr w:type="spellStart"/>
      <w:r w:rsidRPr="000A697E">
        <w:rPr>
          <w:rFonts w:ascii="Times New Roman" w:eastAsia="ArialMT" w:hAnsi="Times New Roman" w:cs="Times New Roman"/>
          <w:sz w:val="24"/>
          <w:szCs w:val="24"/>
        </w:rPr>
        <w:t>Narozdíl</w:t>
      </w:r>
      <w:proofErr w:type="spellEnd"/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 od </w:t>
      </w:r>
      <w:proofErr w:type="spellStart"/>
      <w:r w:rsidRPr="000A697E">
        <w:rPr>
          <w:rFonts w:ascii="Times New Roman" w:eastAsia="ArialMT" w:hAnsi="Times New Roman" w:cs="Times New Roman"/>
          <w:sz w:val="24"/>
          <w:szCs w:val="24"/>
        </w:rPr>
        <w:t>Hartreeho</w:t>
      </w:r>
      <w:proofErr w:type="spellEnd"/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 metody používá </w:t>
      </w:r>
      <w:proofErr w:type="spellStart"/>
      <w:r w:rsidRPr="000A697E">
        <w:rPr>
          <w:rFonts w:ascii="Times New Roman" w:eastAsia="ArialMT" w:hAnsi="Times New Roman" w:cs="Times New Roman"/>
          <w:sz w:val="24"/>
          <w:szCs w:val="24"/>
        </w:rPr>
        <w:t>ansatz</w:t>
      </w:r>
      <w:proofErr w:type="spellEnd"/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 </w:t>
      </w:r>
    </w:p>
    <w:p w:rsidR="00CF37E6" w:rsidRPr="000A697E" w:rsidRDefault="00CF37E6" w:rsidP="0045691F">
      <w:pPr>
        <w:shd w:val="clear" w:color="auto" w:fill="FFFFFF"/>
        <w:spacing w:after="0" w:line="288" w:lineRule="atLeast"/>
        <w:jc w:val="center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noProof/>
          <w:sz w:val="24"/>
          <w:szCs w:val="24"/>
          <w:lang w:eastAsia="cs-CZ"/>
        </w:rPr>
        <w:drawing>
          <wp:inline distT="0" distB="0" distL="0" distR="0" wp14:anchorId="6DFD41EC" wp14:editId="27D6E37D">
            <wp:extent cx="3051337" cy="413904"/>
            <wp:effectExtent l="0" t="0" r="0" b="5715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51337" cy="413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691F">
        <w:rPr>
          <w:rFonts w:ascii="Times New Roman" w:eastAsia="ArialMT" w:hAnsi="Times New Roman" w:cs="Times New Roman"/>
          <w:sz w:val="24"/>
          <w:szCs w:val="24"/>
        </w:rPr>
        <w:tab/>
      </w:r>
      <w:r w:rsidR="0045691F">
        <w:rPr>
          <w:rFonts w:ascii="Times New Roman" w:eastAsia="ArialMT" w:hAnsi="Times New Roman" w:cs="Times New Roman"/>
          <w:sz w:val="24"/>
          <w:szCs w:val="24"/>
        </w:rPr>
        <w:tab/>
      </w:r>
      <w:r w:rsidR="007A25D4" w:rsidRPr="000A697E">
        <w:rPr>
          <w:rFonts w:ascii="Times New Roman" w:eastAsia="ArialMT" w:hAnsi="Times New Roman" w:cs="Times New Roman"/>
          <w:sz w:val="24"/>
          <w:szCs w:val="24"/>
        </w:rPr>
        <w:t>(1)</w:t>
      </w:r>
    </w:p>
    <w:p w:rsidR="00072AE8" w:rsidRPr="000A697E" w:rsidRDefault="00CF37E6" w:rsidP="00660E21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rFonts w:ascii="Times New Roman" w:eastAsia="ArialMT" w:hAnsi="Times New Roman" w:cs="Times New Roman"/>
          <w:sz w:val="24"/>
          <w:szCs w:val="24"/>
        </w:rPr>
        <w:t>kde prostorová část vlnových funkcí</w:t>
      </w:r>
      <w:r w:rsidR="007A25D4" w:rsidRPr="000A697E">
        <w:rPr>
          <w:rFonts w:ascii="Times New Roman" w:eastAsia="ArialMT" w:hAnsi="Times New Roman" w:cs="Times New Roman"/>
          <w:sz w:val="24"/>
          <w:szCs w:val="24"/>
        </w:rPr>
        <w:t xml:space="preserve"> lze napsat </w:t>
      </w:r>
      <w:r w:rsidR="00072AE8" w:rsidRPr="000A697E">
        <w:rPr>
          <w:rFonts w:ascii="Times New Roman" w:eastAsia="ArialMT" w:hAnsi="Times New Roman" w:cs="Times New Roman"/>
          <w:sz w:val="24"/>
          <w:szCs w:val="24"/>
        </w:rPr>
        <w:t xml:space="preserve">v podobě </w:t>
      </w:r>
      <w:proofErr w:type="spellStart"/>
      <w:r w:rsidR="00072AE8" w:rsidRPr="0045691F">
        <w:rPr>
          <w:rFonts w:ascii="Times New Roman" w:eastAsia="ArialMT" w:hAnsi="Times New Roman" w:cs="Times New Roman"/>
          <w:b/>
          <w:sz w:val="24"/>
          <w:szCs w:val="24"/>
        </w:rPr>
        <w:t>Slaterova</w:t>
      </w:r>
      <w:proofErr w:type="spellEnd"/>
      <w:r w:rsidR="00072AE8" w:rsidRPr="0045691F">
        <w:rPr>
          <w:rFonts w:ascii="Times New Roman" w:eastAsia="ArialMT" w:hAnsi="Times New Roman" w:cs="Times New Roman"/>
          <w:b/>
          <w:sz w:val="24"/>
          <w:szCs w:val="24"/>
        </w:rPr>
        <w:t xml:space="preserve"> determinantu</w:t>
      </w:r>
      <w:r w:rsidR="007A25D4" w:rsidRPr="000A697E">
        <w:rPr>
          <w:rFonts w:ascii="Times New Roman" w:eastAsia="ArialMT" w:hAnsi="Times New Roman" w:cs="Times New Roman"/>
          <w:sz w:val="24"/>
          <w:szCs w:val="24"/>
        </w:rPr>
        <w:t xml:space="preserve"> (tím je </w:t>
      </w:r>
      <w:proofErr w:type="spellStart"/>
      <w:r w:rsidR="007A25D4" w:rsidRPr="0045691F">
        <w:rPr>
          <w:rFonts w:ascii="Times New Roman" w:eastAsia="ArialMT" w:hAnsi="Times New Roman" w:cs="Times New Roman"/>
          <w:b/>
          <w:sz w:val="24"/>
          <w:szCs w:val="24"/>
        </w:rPr>
        <w:t>antisymetrie</w:t>
      </w:r>
      <w:proofErr w:type="spellEnd"/>
      <w:r w:rsidR="007A25D4" w:rsidRPr="000A697E">
        <w:rPr>
          <w:rFonts w:ascii="Times New Roman" w:eastAsia="ArialMT" w:hAnsi="Times New Roman" w:cs="Times New Roman"/>
          <w:sz w:val="24"/>
          <w:szCs w:val="24"/>
        </w:rPr>
        <w:t xml:space="preserve"> vlnové funkce </w:t>
      </w:r>
      <w:r w:rsidR="007A25D4" w:rsidRPr="0045691F">
        <w:rPr>
          <w:rFonts w:ascii="Times New Roman" w:eastAsia="ArialMT" w:hAnsi="Times New Roman" w:cs="Times New Roman"/>
          <w:b/>
          <w:sz w:val="24"/>
          <w:szCs w:val="24"/>
        </w:rPr>
        <w:t>zajištěna automaticky</w:t>
      </w:r>
      <w:r w:rsidR="007A25D4" w:rsidRPr="000A697E">
        <w:rPr>
          <w:rFonts w:ascii="Times New Roman" w:eastAsia="ArialMT" w:hAnsi="Times New Roman" w:cs="Times New Roman"/>
          <w:sz w:val="24"/>
          <w:szCs w:val="24"/>
        </w:rPr>
        <w:t xml:space="preserve">), a každá </w:t>
      </w:r>
      <w:proofErr w:type="spellStart"/>
      <w:r w:rsidR="0045691F">
        <w:rPr>
          <w:rFonts w:ascii="Times New Roman" w:eastAsia="ArialMT" w:hAnsi="Times New Roman" w:cs="Times New Roman"/>
          <w:sz w:val="24"/>
          <w:szCs w:val="24"/>
        </w:rPr>
        <w:t>ψ</w:t>
      </w:r>
      <w:r w:rsidR="007A25D4" w:rsidRPr="0045691F">
        <w:rPr>
          <w:rFonts w:ascii="Times New Roman" w:eastAsia="ArialMT" w:hAnsi="Times New Roman" w:cs="Times New Roman"/>
          <w:sz w:val="24"/>
          <w:szCs w:val="24"/>
          <w:vertAlign w:val="subscript"/>
        </w:rPr>
        <w:t>i</w:t>
      </w:r>
      <w:proofErr w:type="spellEnd"/>
      <w:r w:rsidR="007A25D4" w:rsidRPr="000A697E">
        <w:rPr>
          <w:rFonts w:ascii="Times New Roman" w:eastAsia="ArialMT" w:hAnsi="Times New Roman" w:cs="Times New Roman"/>
          <w:sz w:val="24"/>
          <w:szCs w:val="24"/>
        </w:rPr>
        <w:t xml:space="preserve"> je ještě </w:t>
      </w:r>
      <w:proofErr w:type="spellStart"/>
      <w:r w:rsidR="007A25D4" w:rsidRPr="000A697E">
        <w:rPr>
          <w:rFonts w:ascii="Times New Roman" w:eastAsia="ArialMT" w:hAnsi="Times New Roman" w:cs="Times New Roman"/>
          <w:sz w:val="24"/>
          <w:szCs w:val="24"/>
        </w:rPr>
        <w:t>přenásobena</w:t>
      </w:r>
      <w:proofErr w:type="spellEnd"/>
      <w:r w:rsidR="007A25D4" w:rsidRPr="000A697E">
        <w:rPr>
          <w:rFonts w:ascii="Times New Roman" w:eastAsia="ArialMT" w:hAnsi="Times New Roman" w:cs="Times New Roman"/>
          <w:sz w:val="24"/>
          <w:szCs w:val="24"/>
        </w:rPr>
        <w:t xml:space="preserve"> spinovou složkou </w:t>
      </w:r>
    </w:p>
    <w:p w:rsidR="007A25D4" w:rsidRPr="000A697E" w:rsidRDefault="007A25D4" w:rsidP="0045691F">
      <w:pPr>
        <w:shd w:val="clear" w:color="auto" w:fill="FFFFFF"/>
        <w:spacing w:after="0" w:line="288" w:lineRule="atLeast"/>
        <w:jc w:val="center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noProof/>
          <w:sz w:val="24"/>
          <w:szCs w:val="24"/>
          <w:lang w:eastAsia="cs-CZ"/>
        </w:rPr>
        <w:drawing>
          <wp:inline distT="0" distB="0" distL="0" distR="0" wp14:anchorId="79E1FA6A" wp14:editId="6D50A3B3">
            <wp:extent cx="1655615" cy="365775"/>
            <wp:effectExtent l="0" t="0" r="1905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55615" cy="36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AE8" w:rsidRPr="000A697E" w:rsidRDefault="007A25D4" w:rsidP="0045691F">
      <w:pPr>
        <w:shd w:val="clear" w:color="auto" w:fill="FFFFFF"/>
        <w:spacing w:after="0" w:line="288" w:lineRule="atLeast"/>
        <w:jc w:val="center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noProof/>
          <w:sz w:val="24"/>
          <w:szCs w:val="24"/>
          <w:lang w:eastAsia="cs-CZ"/>
        </w:rPr>
        <w:drawing>
          <wp:inline distT="0" distB="0" distL="0" distR="0" wp14:anchorId="49A4F925" wp14:editId="58F6E8AA">
            <wp:extent cx="1877005" cy="413904"/>
            <wp:effectExtent l="0" t="0" r="0" b="5715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77005" cy="413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AE8" w:rsidRPr="000A697E" w:rsidRDefault="007A25D4" w:rsidP="00660E21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Tyto </w:t>
      </w:r>
      <w:r w:rsidRPr="0045691F">
        <w:rPr>
          <w:rFonts w:ascii="Times New Roman" w:eastAsia="ArialMT" w:hAnsi="Times New Roman" w:cs="Times New Roman"/>
          <w:b/>
          <w:sz w:val="24"/>
          <w:szCs w:val="24"/>
        </w:rPr>
        <w:t>spinové složky</w:t>
      </w:r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 většinou </w:t>
      </w:r>
      <w:r w:rsidRPr="0045691F">
        <w:rPr>
          <w:rFonts w:ascii="Times New Roman" w:eastAsia="ArialMT" w:hAnsi="Times New Roman" w:cs="Times New Roman"/>
          <w:b/>
          <w:sz w:val="24"/>
          <w:szCs w:val="24"/>
        </w:rPr>
        <w:t>známe ze spektroskopických dat</w:t>
      </w:r>
      <w:r w:rsidRPr="000A697E">
        <w:rPr>
          <w:rFonts w:ascii="Times New Roman" w:eastAsia="ArialMT" w:hAnsi="Times New Roman" w:cs="Times New Roman"/>
          <w:sz w:val="24"/>
          <w:szCs w:val="24"/>
        </w:rPr>
        <w:t>, proto je můžeme považovat za „dané zvenku“.</w:t>
      </w:r>
    </w:p>
    <w:p w:rsidR="007A25D4" w:rsidRPr="000A697E" w:rsidRDefault="007A25D4" w:rsidP="00660E21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</w:p>
    <w:p w:rsidR="00072AE8" w:rsidRPr="000A697E" w:rsidRDefault="00072AE8" w:rsidP="00660E21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rFonts w:ascii="Times New Roman" w:eastAsia="ArialMT" w:hAnsi="Times New Roman" w:cs="Times New Roman"/>
          <w:sz w:val="24"/>
          <w:szCs w:val="24"/>
        </w:rPr>
        <w:t>Dosadíme-li tento tvar vlnové funkce do výrazu pro energii</w:t>
      </w:r>
    </w:p>
    <w:p w:rsidR="00072AE8" w:rsidRPr="000A697E" w:rsidRDefault="00072AE8" w:rsidP="0045691F">
      <w:pPr>
        <w:shd w:val="clear" w:color="auto" w:fill="FFFFFF"/>
        <w:spacing w:after="0" w:line="288" w:lineRule="atLeast"/>
        <w:jc w:val="center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noProof/>
          <w:sz w:val="24"/>
          <w:szCs w:val="24"/>
          <w:lang w:eastAsia="cs-CZ"/>
        </w:rPr>
        <w:lastRenderedPageBreak/>
        <w:drawing>
          <wp:inline distT="0" distB="0" distL="0" distR="0" wp14:anchorId="1348B500" wp14:editId="67548269">
            <wp:extent cx="3743325" cy="515907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83851" cy="521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AE8" w:rsidRPr="000A697E" w:rsidRDefault="00072AE8" w:rsidP="00660E21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z prvního členu nám zůstane Σ </w:t>
      </w:r>
      <w:proofErr w:type="spellStart"/>
      <w:r w:rsidRPr="000A697E">
        <w:rPr>
          <w:rFonts w:ascii="Times New Roman" w:eastAsia="ArialMT" w:hAnsi="Times New Roman" w:cs="Times New Roman"/>
          <w:sz w:val="24"/>
          <w:szCs w:val="24"/>
        </w:rPr>
        <w:t>H</w:t>
      </w:r>
      <w:r w:rsidRPr="000A697E">
        <w:rPr>
          <w:rFonts w:ascii="Times New Roman" w:eastAsia="ArialMT" w:hAnsi="Times New Roman" w:cs="Times New Roman"/>
          <w:sz w:val="24"/>
          <w:szCs w:val="24"/>
          <w:vertAlign w:val="subscript"/>
        </w:rPr>
        <w:t>ii</w:t>
      </w:r>
      <w:proofErr w:type="spellEnd"/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 </w:t>
      </w:r>
      <w:r w:rsidR="00CD00ED" w:rsidRPr="000A697E">
        <w:rPr>
          <w:rFonts w:ascii="Times New Roman" w:eastAsia="ArialMT" w:hAnsi="Times New Roman" w:cs="Times New Roman"/>
          <w:sz w:val="24"/>
          <w:szCs w:val="24"/>
        </w:rPr>
        <w:t xml:space="preserve"> (odvození viz Skála, str. 100), kdežto druhý člen vede na tzv. </w:t>
      </w:r>
      <w:proofErr w:type="spellStart"/>
      <w:r w:rsidR="00CD00ED" w:rsidRPr="0045691F">
        <w:rPr>
          <w:rFonts w:ascii="Times New Roman" w:eastAsia="ArialMT" w:hAnsi="Times New Roman" w:cs="Times New Roman"/>
          <w:b/>
          <w:sz w:val="24"/>
          <w:szCs w:val="24"/>
        </w:rPr>
        <w:t>Coulombovský</w:t>
      </w:r>
      <w:proofErr w:type="spellEnd"/>
      <w:r w:rsidR="00CD00ED" w:rsidRPr="0045691F">
        <w:rPr>
          <w:rFonts w:ascii="Times New Roman" w:eastAsia="ArialMT" w:hAnsi="Times New Roman" w:cs="Times New Roman"/>
          <w:b/>
          <w:sz w:val="24"/>
          <w:szCs w:val="24"/>
        </w:rPr>
        <w:t xml:space="preserve"> integrál</w:t>
      </w:r>
    </w:p>
    <w:p w:rsidR="000A141F" w:rsidRPr="000A697E" w:rsidRDefault="000A141F" w:rsidP="0045691F">
      <w:pPr>
        <w:shd w:val="clear" w:color="auto" w:fill="FFFFFF"/>
        <w:spacing w:after="0" w:line="288" w:lineRule="atLeast"/>
        <w:jc w:val="center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noProof/>
          <w:sz w:val="24"/>
          <w:szCs w:val="24"/>
          <w:lang w:eastAsia="cs-CZ"/>
        </w:rPr>
        <w:drawing>
          <wp:inline distT="0" distB="0" distL="0" distR="0" wp14:anchorId="301BE5F0" wp14:editId="39510254">
            <wp:extent cx="3573368" cy="466725"/>
            <wp:effectExtent l="0" t="0" r="8255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11101" cy="471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0ED" w:rsidRPr="000A697E" w:rsidRDefault="00CD00ED" w:rsidP="00660E21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a </w:t>
      </w:r>
      <w:r w:rsidRPr="0045691F">
        <w:rPr>
          <w:rFonts w:ascii="Times New Roman" w:eastAsia="ArialMT" w:hAnsi="Times New Roman" w:cs="Times New Roman"/>
          <w:b/>
          <w:sz w:val="24"/>
          <w:szCs w:val="24"/>
        </w:rPr>
        <w:t>výměnný integrál</w:t>
      </w:r>
    </w:p>
    <w:p w:rsidR="00072AE8" w:rsidRPr="000A697E" w:rsidRDefault="00FB2133" w:rsidP="0045691F">
      <w:pPr>
        <w:shd w:val="clear" w:color="auto" w:fill="FFFFFF"/>
        <w:spacing w:after="0" w:line="288" w:lineRule="atLeast"/>
        <w:jc w:val="center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noProof/>
          <w:sz w:val="24"/>
          <w:szCs w:val="24"/>
          <w:lang w:eastAsia="cs-CZ"/>
        </w:rPr>
        <w:drawing>
          <wp:inline distT="0" distB="0" distL="0" distR="0" wp14:anchorId="73D317B2" wp14:editId="0440F6F0">
            <wp:extent cx="3602622" cy="571500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33403" cy="576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AE8" w:rsidRPr="000A697E" w:rsidRDefault="00E97590" w:rsidP="00660E21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rFonts w:ascii="Times New Roman" w:eastAsia="ArialMT" w:hAnsi="Times New Roman" w:cs="Times New Roman"/>
          <w:sz w:val="24"/>
          <w:szCs w:val="24"/>
        </w:rPr>
        <w:t>Celková</w:t>
      </w:r>
      <w:r w:rsidR="00FB2133" w:rsidRPr="000A697E">
        <w:rPr>
          <w:rFonts w:ascii="Times New Roman" w:eastAsia="ArialMT" w:hAnsi="Times New Roman" w:cs="Times New Roman"/>
          <w:sz w:val="24"/>
          <w:szCs w:val="24"/>
        </w:rPr>
        <w:t xml:space="preserve"> energie je </w:t>
      </w:r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pak </w:t>
      </w:r>
      <w:r w:rsidR="00FB2133" w:rsidRPr="000A697E">
        <w:rPr>
          <w:rFonts w:ascii="Times New Roman" w:eastAsia="ArialMT" w:hAnsi="Times New Roman" w:cs="Times New Roman"/>
          <w:sz w:val="24"/>
          <w:szCs w:val="24"/>
        </w:rPr>
        <w:t>rovna</w:t>
      </w:r>
    </w:p>
    <w:p w:rsidR="00FB2133" w:rsidRPr="000A697E" w:rsidRDefault="00FB2133" w:rsidP="0045691F">
      <w:pPr>
        <w:shd w:val="clear" w:color="auto" w:fill="FFFFFF"/>
        <w:spacing w:after="0" w:line="288" w:lineRule="atLeast"/>
        <w:jc w:val="center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noProof/>
          <w:sz w:val="24"/>
          <w:szCs w:val="24"/>
          <w:lang w:eastAsia="cs-CZ"/>
        </w:rPr>
        <w:drawing>
          <wp:inline distT="0" distB="0" distL="0" distR="0" wp14:anchorId="4B4DFE9F" wp14:editId="0A2E04C3">
            <wp:extent cx="3106699" cy="523875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39535" cy="529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AE8" w:rsidRPr="000A697E" w:rsidRDefault="007A25D4" w:rsidP="00660E21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rFonts w:ascii="Times New Roman" w:eastAsia="ArialMT" w:hAnsi="Times New Roman" w:cs="Times New Roman"/>
          <w:sz w:val="24"/>
          <w:szCs w:val="24"/>
        </w:rPr>
        <w:t>přičemž člen</w:t>
      </w:r>
    </w:p>
    <w:p w:rsidR="007A25D4" w:rsidRPr="000A697E" w:rsidRDefault="007A25D4" w:rsidP="0045691F">
      <w:pPr>
        <w:shd w:val="clear" w:color="auto" w:fill="FFFFFF"/>
        <w:spacing w:after="0" w:line="288" w:lineRule="atLeast"/>
        <w:jc w:val="center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noProof/>
          <w:sz w:val="24"/>
          <w:szCs w:val="24"/>
          <w:lang w:eastAsia="cs-CZ"/>
        </w:rPr>
        <w:drawing>
          <wp:inline distT="0" distB="0" distL="0" distR="0" wp14:anchorId="22796F01" wp14:editId="27A43BC0">
            <wp:extent cx="1104900" cy="320261"/>
            <wp:effectExtent l="0" t="0" r="0" b="381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17429" cy="323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5D4" w:rsidRPr="000A697E" w:rsidRDefault="007A25D4" w:rsidP="00660E21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pochází z násobení spinových složek. Všimněme si, že </w:t>
      </w:r>
      <w:r w:rsidRPr="0045691F">
        <w:rPr>
          <w:rFonts w:ascii="Times New Roman" w:eastAsia="ArialMT" w:hAnsi="Times New Roman" w:cs="Times New Roman"/>
          <w:b/>
          <w:sz w:val="24"/>
          <w:szCs w:val="24"/>
        </w:rPr>
        <w:t>skrze výměnnou interakci si spolu povídají jen elektrony se stejným spinem</w:t>
      </w:r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 (nevím</w:t>
      </w:r>
      <w:r w:rsidR="00E97590" w:rsidRPr="000A697E">
        <w:rPr>
          <w:rFonts w:ascii="Times New Roman" w:eastAsia="ArialMT" w:hAnsi="Times New Roman" w:cs="Times New Roman"/>
          <w:sz w:val="24"/>
          <w:szCs w:val="24"/>
        </w:rPr>
        <w:t>,</w:t>
      </w:r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 jestli to platí obecně, spíš bych řekl</w:t>
      </w:r>
      <w:r w:rsidR="00E97590" w:rsidRPr="000A697E">
        <w:rPr>
          <w:rFonts w:ascii="Times New Roman" w:eastAsia="ArialMT" w:hAnsi="Times New Roman" w:cs="Times New Roman"/>
          <w:sz w:val="24"/>
          <w:szCs w:val="24"/>
        </w:rPr>
        <w:t>,</w:t>
      </w:r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 že to je jenom důsledek toho, v jakém tvaru jsme se v téhle metodě rozhodli hledat vlnovou funkci).</w:t>
      </w:r>
    </w:p>
    <w:p w:rsidR="00072AE8" w:rsidRPr="000A697E" w:rsidRDefault="00072AE8" w:rsidP="00660E21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</w:p>
    <w:p w:rsidR="00CB55F2" w:rsidRPr="000A697E" w:rsidRDefault="00CB55F2" w:rsidP="00660E21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Stejně jako u </w:t>
      </w:r>
      <w:proofErr w:type="spellStart"/>
      <w:r w:rsidRPr="000A697E">
        <w:rPr>
          <w:rFonts w:ascii="Times New Roman" w:eastAsia="ArialMT" w:hAnsi="Times New Roman" w:cs="Times New Roman"/>
          <w:sz w:val="24"/>
          <w:szCs w:val="24"/>
        </w:rPr>
        <w:t>Hartreeho</w:t>
      </w:r>
      <w:proofErr w:type="spellEnd"/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 rovnic zformulujeme </w:t>
      </w:r>
      <w:r w:rsidRPr="0045691F">
        <w:rPr>
          <w:rFonts w:ascii="Times New Roman" w:eastAsia="ArialMT" w:hAnsi="Times New Roman" w:cs="Times New Roman"/>
          <w:b/>
          <w:sz w:val="24"/>
          <w:szCs w:val="24"/>
        </w:rPr>
        <w:t>variační podmínku</w:t>
      </w:r>
    </w:p>
    <w:p w:rsidR="00CB55F2" w:rsidRPr="000A697E" w:rsidRDefault="00CB55F2" w:rsidP="0045691F">
      <w:pPr>
        <w:shd w:val="clear" w:color="auto" w:fill="FFFFFF"/>
        <w:spacing w:after="0" w:line="288" w:lineRule="atLeast"/>
        <w:jc w:val="center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noProof/>
          <w:sz w:val="24"/>
          <w:szCs w:val="24"/>
          <w:lang w:eastAsia="cs-CZ"/>
        </w:rPr>
        <w:drawing>
          <wp:inline distT="0" distB="0" distL="0" distR="0" wp14:anchorId="62950C0A" wp14:editId="0AFBCCEE">
            <wp:extent cx="3580749" cy="529412"/>
            <wp:effectExtent l="0" t="0" r="1270" b="4445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80749" cy="529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5F2" w:rsidRPr="000A697E" w:rsidRDefault="00CB55F2" w:rsidP="00660E21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což nakonec vede na </w:t>
      </w:r>
      <w:proofErr w:type="spellStart"/>
      <w:r w:rsidRPr="0045691F">
        <w:rPr>
          <w:rFonts w:ascii="Times New Roman" w:eastAsia="ArialMT" w:hAnsi="Times New Roman" w:cs="Times New Roman"/>
          <w:b/>
          <w:sz w:val="24"/>
          <w:szCs w:val="24"/>
        </w:rPr>
        <w:t>Hartree-Fockovy</w:t>
      </w:r>
      <w:proofErr w:type="spellEnd"/>
      <w:r w:rsidRPr="0045691F">
        <w:rPr>
          <w:rFonts w:ascii="Times New Roman" w:eastAsia="ArialMT" w:hAnsi="Times New Roman" w:cs="Times New Roman"/>
          <w:b/>
          <w:sz w:val="24"/>
          <w:szCs w:val="24"/>
        </w:rPr>
        <w:t xml:space="preserve"> rovnice</w:t>
      </w:r>
    </w:p>
    <w:p w:rsidR="00CB55F2" w:rsidRPr="000A697E" w:rsidRDefault="00CB55F2" w:rsidP="0045691F">
      <w:pPr>
        <w:shd w:val="clear" w:color="auto" w:fill="FFFFFF"/>
        <w:spacing w:after="0" w:line="288" w:lineRule="atLeast"/>
        <w:jc w:val="center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noProof/>
          <w:sz w:val="24"/>
          <w:szCs w:val="24"/>
          <w:lang w:eastAsia="cs-CZ"/>
        </w:rPr>
        <w:drawing>
          <wp:inline distT="0" distB="0" distL="0" distR="0" wp14:anchorId="78F16C26" wp14:editId="60CED5A7">
            <wp:extent cx="5177148" cy="1704975"/>
            <wp:effectExtent l="0" t="0" r="508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93954" cy="171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2C2" w:rsidRPr="000A697E" w:rsidRDefault="00B372C2" w:rsidP="00660E21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  <w:r w:rsidRPr="0045691F">
        <w:rPr>
          <w:rFonts w:ascii="Times New Roman" w:eastAsia="ArialMT" w:hAnsi="Times New Roman" w:cs="Times New Roman"/>
          <w:b/>
          <w:sz w:val="24"/>
          <w:szCs w:val="24"/>
        </w:rPr>
        <w:t xml:space="preserve">Oproti </w:t>
      </w:r>
      <w:proofErr w:type="spellStart"/>
      <w:r w:rsidRPr="0045691F">
        <w:rPr>
          <w:rFonts w:ascii="Times New Roman" w:eastAsia="ArialMT" w:hAnsi="Times New Roman" w:cs="Times New Roman"/>
          <w:b/>
          <w:sz w:val="24"/>
          <w:szCs w:val="24"/>
        </w:rPr>
        <w:t>Hartreeho</w:t>
      </w:r>
      <w:proofErr w:type="spellEnd"/>
      <w:r w:rsidRPr="0045691F">
        <w:rPr>
          <w:rFonts w:ascii="Times New Roman" w:eastAsia="ArialMT" w:hAnsi="Times New Roman" w:cs="Times New Roman"/>
          <w:b/>
          <w:sz w:val="24"/>
          <w:szCs w:val="24"/>
        </w:rPr>
        <w:t xml:space="preserve"> rovnicím</w:t>
      </w:r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 je tu </w:t>
      </w:r>
      <w:r w:rsidRPr="0045691F">
        <w:rPr>
          <w:rFonts w:ascii="Times New Roman" w:eastAsia="ArialMT" w:hAnsi="Times New Roman" w:cs="Times New Roman"/>
          <w:b/>
          <w:sz w:val="24"/>
          <w:szCs w:val="24"/>
        </w:rPr>
        <w:t>navíc</w:t>
      </w:r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 poslední, </w:t>
      </w:r>
      <w:r w:rsidRPr="0045691F">
        <w:rPr>
          <w:rFonts w:ascii="Times New Roman" w:eastAsia="ArialMT" w:hAnsi="Times New Roman" w:cs="Times New Roman"/>
          <w:b/>
          <w:sz w:val="24"/>
          <w:szCs w:val="24"/>
        </w:rPr>
        <w:t>tzv. výměnný člen</w:t>
      </w:r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 popisující </w:t>
      </w:r>
      <w:r w:rsidR="00E97590" w:rsidRPr="000A697E">
        <w:rPr>
          <w:rFonts w:ascii="Times New Roman" w:eastAsia="ArialMT" w:hAnsi="Times New Roman" w:cs="Times New Roman"/>
          <w:sz w:val="24"/>
          <w:szCs w:val="24"/>
        </w:rPr>
        <w:t>výměnnou interakci</w:t>
      </w:r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 elektronů.</w:t>
      </w:r>
    </w:p>
    <w:p w:rsidR="00FC431B" w:rsidRPr="000A697E" w:rsidRDefault="00FC431B" w:rsidP="0045691F">
      <w:pPr>
        <w:shd w:val="clear" w:color="auto" w:fill="FFFFFF"/>
        <w:spacing w:after="0" w:line="288" w:lineRule="atLeast"/>
        <w:ind w:firstLine="708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V průběhu odvození jsme odstranili nejednoznačnost jednoelektronových funkcí (řádky a sloupce determinantu lze kombinovat, aniž by se změnila jeho hodnota) tím, že jsme vybrali jedno konkrétní řešení tak, aby se matice </w:t>
      </w:r>
      <w:proofErr w:type="spellStart"/>
      <w:r w:rsidRPr="000A697E">
        <w:rPr>
          <w:rFonts w:ascii="Times New Roman" w:eastAsia="ArialMT" w:hAnsi="Times New Roman" w:cs="Times New Roman"/>
          <w:sz w:val="24"/>
          <w:szCs w:val="24"/>
        </w:rPr>
        <w:t>ε</w:t>
      </w:r>
      <w:r w:rsidRPr="000A697E">
        <w:rPr>
          <w:rFonts w:ascii="Times New Roman" w:eastAsia="ArialMT" w:hAnsi="Times New Roman" w:cs="Times New Roman"/>
          <w:sz w:val="24"/>
          <w:szCs w:val="24"/>
          <w:vertAlign w:val="subscript"/>
        </w:rPr>
        <w:t>ij</w:t>
      </w:r>
      <w:proofErr w:type="spellEnd"/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 </w:t>
      </w:r>
      <w:r w:rsidR="007C38BD" w:rsidRPr="000A697E">
        <w:rPr>
          <w:rFonts w:ascii="Times New Roman" w:eastAsia="ArialMT" w:hAnsi="Times New Roman" w:cs="Times New Roman"/>
          <w:sz w:val="24"/>
          <w:szCs w:val="24"/>
        </w:rPr>
        <w:t xml:space="preserve">která vyjde na pravé straně </w:t>
      </w:r>
      <w:proofErr w:type="spellStart"/>
      <w:r w:rsidRPr="000A697E">
        <w:rPr>
          <w:rFonts w:ascii="Times New Roman" w:eastAsia="ArialMT" w:hAnsi="Times New Roman" w:cs="Times New Roman"/>
          <w:sz w:val="24"/>
          <w:szCs w:val="24"/>
        </w:rPr>
        <w:t>diagonalizovala</w:t>
      </w:r>
      <w:proofErr w:type="spellEnd"/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 a přešla na </w:t>
      </w:r>
      <w:proofErr w:type="spellStart"/>
      <w:r w:rsidRPr="000A697E">
        <w:rPr>
          <w:rFonts w:ascii="Times New Roman" w:eastAsia="ArialMT" w:hAnsi="Times New Roman" w:cs="Times New Roman"/>
          <w:sz w:val="24"/>
          <w:szCs w:val="24"/>
        </w:rPr>
        <w:t>ε</w:t>
      </w:r>
      <w:r w:rsidRPr="000A697E">
        <w:rPr>
          <w:rFonts w:ascii="Times New Roman" w:eastAsia="ArialMT" w:hAnsi="Times New Roman" w:cs="Times New Roman"/>
          <w:sz w:val="24"/>
          <w:szCs w:val="24"/>
          <w:vertAlign w:val="subscript"/>
        </w:rPr>
        <w:t>i</w:t>
      </w:r>
      <w:proofErr w:type="spellEnd"/>
      <w:r w:rsidRPr="000A697E">
        <w:rPr>
          <w:rFonts w:ascii="Times New Roman" w:eastAsia="ArialMT" w:hAnsi="Times New Roman" w:cs="Times New Roman"/>
          <w:sz w:val="24"/>
          <w:szCs w:val="24"/>
        </w:rPr>
        <w:t> v 14.9, což pak má vý</w:t>
      </w:r>
      <w:r w:rsidR="007C38BD" w:rsidRPr="000A697E">
        <w:rPr>
          <w:rFonts w:ascii="Times New Roman" w:eastAsia="ArialMT" w:hAnsi="Times New Roman" w:cs="Times New Roman"/>
          <w:sz w:val="24"/>
          <w:szCs w:val="24"/>
        </w:rPr>
        <w:t>znam jednoelektronových energií</w:t>
      </w:r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 (podrobně Skála, KTM, str. 103). </w:t>
      </w:r>
      <w:r w:rsidR="007C38BD" w:rsidRPr="000A697E">
        <w:rPr>
          <w:rFonts w:ascii="Times New Roman" w:eastAsia="ArialMT" w:hAnsi="Times New Roman" w:cs="Times New Roman"/>
          <w:sz w:val="24"/>
          <w:szCs w:val="24"/>
        </w:rPr>
        <w:t>Shrnuto</w:t>
      </w:r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: </w:t>
      </w:r>
      <w:r w:rsidR="007C38BD" w:rsidRPr="0045691F">
        <w:rPr>
          <w:rFonts w:ascii="Times New Roman" w:eastAsia="ArialMT" w:hAnsi="Times New Roman" w:cs="Times New Roman"/>
          <w:b/>
          <w:sz w:val="24"/>
          <w:szCs w:val="24"/>
        </w:rPr>
        <w:t xml:space="preserve">počáteční </w:t>
      </w:r>
      <w:proofErr w:type="spellStart"/>
      <w:r w:rsidR="007C38BD" w:rsidRPr="0045691F">
        <w:rPr>
          <w:rFonts w:ascii="Times New Roman" w:eastAsia="ArialMT" w:hAnsi="Times New Roman" w:cs="Times New Roman"/>
          <w:b/>
          <w:sz w:val="24"/>
          <w:szCs w:val="24"/>
        </w:rPr>
        <w:t>ansatz</w:t>
      </w:r>
      <w:proofErr w:type="spellEnd"/>
      <w:r w:rsidR="007C38BD" w:rsidRPr="0045691F">
        <w:rPr>
          <w:rFonts w:ascii="Times New Roman" w:eastAsia="ArialMT" w:hAnsi="Times New Roman" w:cs="Times New Roman"/>
          <w:b/>
          <w:sz w:val="24"/>
          <w:szCs w:val="24"/>
        </w:rPr>
        <w:t xml:space="preserve"> určuje ψ, ale ne </w:t>
      </w:r>
      <w:proofErr w:type="spellStart"/>
      <w:r w:rsidR="0045691F" w:rsidRPr="0045691F">
        <w:rPr>
          <w:rFonts w:ascii="Times New Roman" w:eastAsia="ArialMT" w:hAnsi="Times New Roman" w:cs="Times New Roman"/>
          <w:b/>
          <w:sz w:val="24"/>
          <w:szCs w:val="24"/>
        </w:rPr>
        <w:t>ψ</w:t>
      </w:r>
      <w:r w:rsidR="007C38BD" w:rsidRPr="0045691F">
        <w:rPr>
          <w:rFonts w:ascii="Times New Roman" w:eastAsia="ArialMT" w:hAnsi="Times New Roman" w:cs="Times New Roman"/>
          <w:b/>
          <w:sz w:val="24"/>
          <w:szCs w:val="24"/>
          <w:vertAlign w:val="subscript"/>
        </w:rPr>
        <w:t>i</w:t>
      </w:r>
      <w:proofErr w:type="spellEnd"/>
      <w:r w:rsidR="007C38BD" w:rsidRPr="0045691F">
        <w:rPr>
          <w:rFonts w:ascii="Times New Roman" w:eastAsia="ArialMT" w:hAnsi="Times New Roman" w:cs="Times New Roman"/>
          <w:b/>
          <w:sz w:val="24"/>
          <w:szCs w:val="24"/>
        </w:rPr>
        <w:t xml:space="preserve">, v těch je volnost. Zjednoznační se až provedením transformace, která </w:t>
      </w:r>
      <w:proofErr w:type="spellStart"/>
      <w:r w:rsidR="007C38BD" w:rsidRPr="0045691F">
        <w:rPr>
          <w:rFonts w:ascii="Times New Roman" w:eastAsia="ArialMT" w:hAnsi="Times New Roman" w:cs="Times New Roman"/>
          <w:b/>
          <w:sz w:val="24"/>
          <w:szCs w:val="24"/>
        </w:rPr>
        <w:t>diagonalizuje</w:t>
      </w:r>
      <w:proofErr w:type="spellEnd"/>
      <w:r w:rsidR="007C38BD" w:rsidRPr="0045691F">
        <w:rPr>
          <w:rFonts w:ascii="Times New Roman" w:eastAsia="ArialMT" w:hAnsi="Times New Roman" w:cs="Times New Roman"/>
          <w:b/>
          <w:sz w:val="24"/>
          <w:szCs w:val="24"/>
        </w:rPr>
        <w:t xml:space="preserve"> matici </w:t>
      </w:r>
      <w:proofErr w:type="spellStart"/>
      <w:r w:rsidR="007C38BD" w:rsidRPr="0045691F">
        <w:rPr>
          <w:rFonts w:ascii="Times New Roman" w:eastAsia="ArialMT" w:hAnsi="Times New Roman" w:cs="Times New Roman"/>
          <w:b/>
          <w:sz w:val="24"/>
          <w:szCs w:val="24"/>
        </w:rPr>
        <w:t>ε</w:t>
      </w:r>
      <w:r w:rsidR="007C38BD" w:rsidRPr="0045691F">
        <w:rPr>
          <w:rFonts w:ascii="Times New Roman" w:eastAsia="ArialMT" w:hAnsi="Times New Roman" w:cs="Times New Roman"/>
          <w:b/>
          <w:sz w:val="24"/>
          <w:szCs w:val="24"/>
          <w:vertAlign w:val="subscript"/>
        </w:rPr>
        <w:t>ij</w:t>
      </w:r>
      <w:proofErr w:type="spellEnd"/>
      <w:r w:rsidR="007C38BD" w:rsidRPr="000A697E">
        <w:rPr>
          <w:rFonts w:ascii="Times New Roman" w:eastAsia="ArialMT" w:hAnsi="Times New Roman" w:cs="Times New Roman"/>
          <w:sz w:val="24"/>
          <w:szCs w:val="24"/>
        </w:rPr>
        <w:t xml:space="preserve"> .</w:t>
      </w:r>
    </w:p>
    <w:p w:rsidR="00E97590" w:rsidRPr="000A697E" w:rsidRDefault="00E97590" w:rsidP="00660E21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</w:p>
    <w:p w:rsidR="00E97590" w:rsidRPr="000A697E" w:rsidRDefault="00E97590" w:rsidP="00660E21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  <w:r w:rsidRPr="00C91EB9">
        <w:rPr>
          <w:rFonts w:ascii="Times New Roman" w:eastAsia="ArialMT" w:hAnsi="Times New Roman" w:cs="Times New Roman"/>
          <w:b/>
          <w:sz w:val="24"/>
          <w:szCs w:val="24"/>
        </w:rPr>
        <w:t>Celkovou energii</w:t>
      </w:r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 pak můžeme vyjádřit pomocí jednoelektronových energií a </w:t>
      </w:r>
      <w:proofErr w:type="spellStart"/>
      <w:r w:rsidRPr="000A697E">
        <w:rPr>
          <w:rFonts w:ascii="Times New Roman" w:eastAsia="ArialMT" w:hAnsi="Times New Roman" w:cs="Times New Roman"/>
          <w:sz w:val="24"/>
          <w:szCs w:val="24"/>
        </w:rPr>
        <w:t>coulombovského</w:t>
      </w:r>
      <w:proofErr w:type="spellEnd"/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 a výměnného integrálu</w:t>
      </w:r>
    </w:p>
    <w:p w:rsidR="00E97590" w:rsidRPr="000A697E" w:rsidRDefault="00E97590" w:rsidP="00C91EB9">
      <w:pPr>
        <w:shd w:val="clear" w:color="auto" w:fill="FFFFFF"/>
        <w:spacing w:after="0" w:line="288" w:lineRule="atLeast"/>
        <w:jc w:val="center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noProof/>
          <w:sz w:val="24"/>
          <w:szCs w:val="24"/>
          <w:lang w:eastAsia="cs-CZ"/>
        </w:rPr>
        <w:lastRenderedPageBreak/>
        <w:drawing>
          <wp:inline distT="0" distB="0" distL="0" distR="0" wp14:anchorId="79E75E93" wp14:editId="3C2437B8">
            <wp:extent cx="3522266" cy="676275"/>
            <wp:effectExtent l="0" t="0" r="254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59492" cy="683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590" w:rsidRPr="000A697E" w:rsidRDefault="00E97590" w:rsidP="00660E21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</w:p>
    <w:p w:rsidR="00A747B6" w:rsidRPr="000A697E" w:rsidRDefault="00A747B6" w:rsidP="00A747B6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Pozn. 1: </w:t>
      </w:r>
      <w:proofErr w:type="spellStart"/>
      <w:r w:rsidRPr="00C91EB9">
        <w:rPr>
          <w:rFonts w:ascii="Times New Roman" w:eastAsia="ArialMT" w:hAnsi="Times New Roman" w:cs="Times New Roman"/>
          <w:b/>
          <w:sz w:val="24"/>
          <w:szCs w:val="24"/>
        </w:rPr>
        <w:t>ε</w:t>
      </w:r>
      <w:r w:rsidRPr="00C91EB9">
        <w:rPr>
          <w:rFonts w:ascii="Times New Roman" w:eastAsia="ArialMT" w:hAnsi="Times New Roman" w:cs="Times New Roman"/>
          <w:b/>
          <w:sz w:val="24"/>
          <w:szCs w:val="24"/>
          <w:vertAlign w:val="subscript"/>
        </w:rPr>
        <w:t>i</w:t>
      </w:r>
      <w:proofErr w:type="spellEnd"/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   </w:t>
      </w:r>
      <w:r w:rsidR="005B02D1">
        <w:rPr>
          <w:rFonts w:ascii="Times New Roman" w:eastAsia="ArialMT" w:hAnsi="Times New Roman" w:cs="Times New Roman"/>
          <w:sz w:val="24"/>
          <w:szCs w:val="24"/>
        </w:rPr>
        <w:t xml:space="preserve">jsou obvykle dobrou aproximací jednoelektronových energií, ale přísně vzato </w:t>
      </w:r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jsou </w:t>
      </w:r>
      <w:r w:rsidR="005B02D1">
        <w:rPr>
          <w:rFonts w:ascii="Times New Roman" w:eastAsia="ArialMT" w:hAnsi="Times New Roman" w:cs="Times New Roman"/>
          <w:sz w:val="24"/>
          <w:szCs w:val="24"/>
        </w:rPr>
        <w:t xml:space="preserve">to </w:t>
      </w:r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vlastní čísla celkového operátoru na levé straně </w:t>
      </w:r>
      <w:proofErr w:type="gramStart"/>
      <w:r w:rsidRPr="000A697E">
        <w:rPr>
          <w:rFonts w:ascii="Times New Roman" w:eastAsia="ArialMT" w:hAnsi="Times New Roman" w:cs="Times New Roman"/>
          <w:sz w:val="24"/>
          <w:szCs w:val="24"/>
        </w:rPr>
        <w:t>14.9  (jmenuje</w:t>
      </w:r>
      <w:proofErr w:type="gramEnd"/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 se </w:t>
      </w:r>
      <w:proofErr w:type="spellStart"/>
      <w:r w:rsidRPr="00C91EB9">
        <w:rPr>
          <w:rFonts w:ascii="Times New Roman" w:eastAsia="ArialMT" w:hAnsi="Times New Roman" w:cs="Times New Roman"/>
          <w:b/>
          <w:sz w:val="24"/>
          <w:szCs w:val="24"/>
        </w:rPr>
        <w:t>Fockův</w:t>
      </w:r>
      <w:proofErr w:type="spellEnd"/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), ale </w:t>
      </w:r>
      <w:r w:rsidRPr="00C91EB9">
        <w:rPr>
          <w:rFonts w:ascii="Times New Roman" w:eastAsia="ArialMT" w:hAnsi="Times New Roman" w:cs="Times New Roman"/>
          <w:b/>
          <w:sz w:val="24"/>
          <w:szCs w:val="24"/>
        </w:rPr>
        <w:t>nejsou to integrály pohybu</w:t>
      </w:r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, protože </w:t>
      </w:r>
      <w:proofErr w:type="spellStart"/>
      <w:r w:rsidRPr="000A697E">
        <w:rPr>
          <w:rFonts w:ascii="Times New Roman" w:eastAsia="ArialMT" w:hAnsi="Times New Roman" w:cs="Times New Roman"/>
          <w:sz w:val="24"/>
          <w:szCs w:val="24"/>
        </w:rPr>
        <w:t>Fockův</w:t>
      </w:r>
      <w:proofErr w:type="spellEnd"/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 operátor nekomutuje s </w:t>
      </w:r>
      <w:proofErr w:type="spellStart"/>
      <w:r w:rsidRPr="000A697E">
        <w:rPr>
          <w:rFonts w:ascii="Times New Roman" w:eastAsia="ArialMT" w:hAnsi="Times New Roman" w:cs="Times New Roman"/>
          <w:sz w:val="24"/>
          <w:szCs w:val="24"/>
        </w:rPr>
        <w:t>Hamiltoniánem</w:t>
      </w:r>
      <w:proofErr w:type="spellEnd"/>
      <w:r w:rsidRPr="000A697E">
        <w:rPr>
          <w:rFonts w:ascii="Times New Roman" w:eastAsia="ArialMT" w:hAnsi="Times New Roman" w:cs="Times New Roman"/>
          <w:sz w:val="24"/>
          <w:szCs w:val="24"/>
        </w:rPr>
        <w:t>. Jsou to jen pomocné veličiny.</w:t>
      </w:r>
    </w:p>
    <w:p w:rsidR="00A747B6" w:rsidRPr="000A697E" w:rsidRDefault="00A747B6" w:rsidP="00660E21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</w:p>
    <w:p w:rsidR="00271536" w:rsidRPr="000A697E" w:rsidRDefault="00E97590" w:rsidP="00660E21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Pozn. </w:t>
      </w:r>
      <w:r w:rsidR="00A747B6" w:rsidRPr="000A697E">
        <w:rPr>
          <w:rFonts w:ascii="Times New Roman" w:eastAsia="ArialMT" w:hAnsi="Times New Roman" w:cs="Times New Roman"/>
          <w:sz w:val="24"/>
          <w:szCs w:val="24"/>
        </w:rPr>
        <w:t>2</w:t>
      </w:r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: </w:t>
      </w:r>
      <w:r w:rsidR="00271536" w:rsidRPr="00C91EB9">
        <w:rPr>
          <w:rFonts w:ascii="Times New Roman" w:eastAsia="ArialMT" w:hAnsi="Times New Roman" w:cs="Times New Roman"/>
          <w:b/>
          <w:sz w:val="24"/>
          <w:szCs w:val="24"/>
        </w:rPr>
        <w:t xml:space="preserve">To, že bereme ψ jako </w:t>
      </w:r>
      <w:proofErr w:type="spellStart"/>
      <w:r w:rsidR="00271536" w:rsidRPr="00C91EB9">
        <w:rPr>
          <w:rFonts w:ascii="Times New Roman" w:eastAsia="ArialMT" w:hAnsi="Times New Roman" w:cs="Times New Roman"/>
          <w:b/>
          <w:sz w:val="24"/>
          <w:szCs w:val="24"/>
        </w:rPr>
        <w:t>Slaterův</w:t>
      </w:r>
      <w:proofErr w:type="spellEnd"/>
      <w:r w:rsidR="00271536" w:rsidRPr="00C91EB9">
        <w:rPr>
          <w:rFonts w:ascii="Times New Roman" w:eastAsia="ArialMT" w:hAnsi="Times New Roman" w:cs="Times New Roman"/>
          <w:b/>
          <w:sz w:val="24"/>
          <w:szCs w:val="24"/>
        </w:rPr>
        <w:t xml:space="preserve"> determinant</w:t>
      </w:r>
      <w:r w:rsidR="00271536" w:rsidRPr="000A697E">
        <w:rPr>
          <w:rFonts w:ascii="Times New Roman" w:eastAsia="ArialMT" w:hAnsi="Times New Roman" w:cs="Times New Roman"/>
          <w:sz w:val="24"/>
          <w:szCs w:val="24"/>
        </w:rPr>
        <w:t xml:space="preserve">, </w:t>
      </w:r>
      <w:r w:rsidR="00271536" w:rsidRPr="00C91EB9">
        <w:rPr>
          <w:rFonts w:ascii="Times New Roman" w:eastAsia="ArialMT" w:hAnsi="Times New Roman" w:cs="Times New Roman"/>
          <w:b/>
          <w:sz w:val="24"/>
          <w:szCs w:val="24"/>
        </w:rPr>
        <w:t>je</w:t>
      </w:r>
      <w:r w:rsidR="00271536" w:rsidRPr="000A697E">
        <w:rPr>
          <w:rFonts w:ascii="Times New Roman" w:eastAsia="ArialMT" w:hAnsi="Times New Roman" w:cs="Times New Roman"/>
          <w:sz w:val="24"/>
          <w:szCs w:val="24"/>
        </w:rPr>
        <w:t xml:space="preserve"> samozřejmě </w:t>
      </w:r>
      <w:r w:rsidR="00271536" w:rsidRPr="00C91EB9">
        <w:rPr>
          <w:rFonts w:ascii="Times New Roman" w:eastAsia="ArialMT" w:hAnsi="Times New Roman" w:cs="Times New Roman"/>
          <w:b/>
          <w:sz w:val="24"/>
          <w:szCs w:val="24"/>
        </w:rPr>
        <w:t>aproximace</w:t>
      </w:r>
      <w:r w:rsidR="00271536" w:rsidRPr="000A697E">
        <w:rPr>
          <w:rFonts w:ascii="Times New Roman" w:eastAsia="ArialMT" w:hAnsi="Times New Roman" w:cs="Times New Roman"/>
          <w:sz w:val="24"/>
          <w:szCs w:val="24"/>
        </w:rPr>
        <w:t>.</w:t>
      </w:r>
      <w:r w:rsidR="00CC0266" w:rsidRPr="000A697E">
        <w:rPr>
          <w:rFonts w:ascii="Times New Roman" w:eastAsia="ArialMT" w:hAnsi="Times New Roman" w:cs="Times New Roman"/>
          <w:sz w:val="24"/>
          <w:szCs w:val="24"/>
        </w:rPr>
        <w:t xml:space="preserve"> Podle takové vlnové funkce (kde je pohyb jednotlivých elektronů separován) </w:t>
      </w:r>
      <w:r w:rsidR="00CC0266" w:rsidRPr="00C91EB9">
        <w:rPr>
          <w:rFonts w:ascii="Times New Roman" w:eastAsia="ArialMT" w:hAnsi="Times New Roman" w:cs="Times New Roman"/>
          <w:b/>
          <w:sz w:val="24"/>
          <w:szCs w:val="24"/>
        </w:rPr>
        <w:t xml:space="preserve">není pohyb elektronů navzájem </w:t>
      </w:r>
      <w:proofErr w:type="spellStart"/>
      <w:r w:rsidR="00CC0266" w:rsidRPr="00C91EB9">
        <w:rPr>
          <w:rFonts w:ascii="Times New Roman" w:eastAsia="ArialMT" w:hAnsi="Times New Roman" w:cs="Times New Roman"/>
          <w:b/>
          <w:sz w:val="24"/>
          <w:szCs w:val="24"/>
        </w:rPr>
        <w:t>coulombovsky</w:t>
      </w:r>
      <w:proofErr w:type="spellEnd"/>
      <w:r w:rsidR="00CC0266" w:rsidRPr="00C91EB9">
        <w:rPr>
          <w:rFonts w:ascii="Times New Roman" w:eastAsia="ArialMT" w:hAnsi="Times New Roman" w:cs="Times New Roman"/>
          <w:b/>
          <w:sz w:val="24"/>
          <w:szCs w:val="24"/>
        </w:rPr>
        <w:t xml:space="preserve"> korelován</w:t>
      </w:r>
      <w:r w:rsidR="00CC0266" w:rsidRPr="000A697E">
        <w:rPr>
          <w:rFonts w:ascii="Times New Roman" w:eastAsia="ArialMT" w:hAnsi="Times New Roman" w:cs="Times New Roman"/>
          <w:sz w:val="24"/>
          <w:szCs w:val="24"/>
        </w:rPr>
        <w:t xml:space="preserve"> (přestože ve výchozím </w:t>
      </w:r>
      <w:proofErr w:type="spellStart"/>
      <w:r w:rsidR="00CC0266" w:rsidRPr="000A697E">
        <w:rPr>
          <w:rFonts w:ascii="Times New Roman" w:eastAsia="ArialMT" w:hAnsi="Times New Roman" w:cs="Times New Roman"/>
          <w:sz w:val="24"/>
          <w:szCs w:val="24"/>
        </w:rPr>
        <w:t>hamiltoniánu</w:t>
      </w:r>
      <w:proofErr w:type="spellEnd"/>
      <w:r w:rsidR="00CC0266" w:rsidRPr="000A697E">
        <w:rPr>
          <w:rFonts w:ascii="Times New Roman" w:eastAsia="ArialMT" w:hAnsi="Times New Roman" w:cs="Times New Roman"/>
          <w:sz w:val="24"/>
          <w:szCs w:val="24"/>
        </w:rPr>
        <w:t xml:space="preserve"> je člen jejich vzájemného odpuzování), </w:t>
      </w:r>
      <w:r w:rsidR="00CC0266" w:rsidRPr="00C91EB9">
        <w:rPr>
          <w:rFonts w:ascii="Times New Roman" w:eastAsia="ArialMT" w:hAnsi="Times New Roman" w:cs="Times New Roman"/>
          <w:b/>
          <w:sz w:val="24"/>
          <w:szCs w:val="24"/>
        </w:rPr>
        <w:t xml:space="preserve">je korelován pouze </w:t>
      </w:r>
      <w:proofErr w:type="spellStart"/>
      <w:r w:rsidR="00CC0266" w:rsidRPr="00C91EB9">
        <w:rPr>
          <w:rFonts w:ascii="Times New Roman" w:eastAsia="ArialMT" w:hAnsi="Times New Roman" w:cs="Times New Roman"/>
          <w:b/>
          <w:sz w:val="24"/>
          <w:szCs w:val="24"/>
        </w:rPr>
        <w:t>spinově</w:t>
      </w:r>
      <w:proofErr w:type="spellEnd"/>
      <w:r w:rsidR="00CC0266" w:rsidRPr="000A697E">
        <w:rPr>
          <w:rFonts w:ascii="Times New Roman" w:eastAsia="ArialMT" w:hAnsi="Times New Roman" w:cs="Times New Roman"/>
          <w:sz w:val="24"/>
          <w:szCs w:val="24"/>
        </w:rPr>
        <w:t xml:space="preserve"> (</w:t>
      </w:r>
      <w:r w:rsidR="00A747B6" w:rsidRPr="000A697E">
        <w:rPr>
          <w:rFonts w:ascii="Times New Roman" w:eastAsia="ArialMT" w:hAnsi="Times New Roman" w:cs="Times New Roman"/>
          <w:sz w:val="24"/>
          <w:szCs w:val="24"/>
        </w:rPr>
        <w:t xml:space="preserve">tzv. </w:t>
      </w:r>
      <w:r w:rsidR="00CC0266" w:rsidRPr="00C91EB9">
        <w:rPr>
          <w:rFonts w:ascii="Times New Roman" w:eastAsia="ArialMT" w:hAnsi="Times New Roman" w:cs="Times New Roman"/>
          <w:b/>
          <w:sz w:val="24"/>
          <w:szCs w:val="24"/>
        </w:rPr>
        <w:t>statická korelace</w:t>
      </w:r>
      <w:r w:rsidR="00CC0266" w:rsidRPr="000A697E">
        <w:rPr>
          <w:rFonts w:ascii="Times New Roman" w:eastAsia="ArialMT" w:hAnsi="Times New Roman" w:cs="Times New Roman"/>
          <w:sz w:val="24"/>
          <w:szCs w:val="24"/>
        </w:rPr>
        <w:t xml:space="preserve"> –</w:t>
      </w:r>
      <w:r w:rsidR="00C91EB9">
        <w:rPr>
          <w:rFonts w:ascii="Times New Roman" w:eastAsia="ArialMT" w:hAnsi="Times New Roman" w:cs="Times New Roman"/>
          <w:sz w:val="24"/>
          <w:szCs w:val="24"/>
        </w:rPr>
        <w:t xml:space="preserve"> 2 elektrony se stej</w:t>
      </w:r>
      <w:r w:rsidR="00CC0266" w:rsidRPr="000A697E">
        <w:rPr>
          <w:rFonts w:ascii="Times New Roman" w:eastAsia="ArialMT" w:hAnsi="Times New Roman" w:cs="Times New Roman"/>
          <w:sz w:val="24"/>
          <w:szCs w:val="24"/>
        </w:rPr>
        <w:t>ným spinem nemůžou být ve stejném místě)</w:t>
      </w:r>
      <w:r w:rsidR="00271536" w:rsidRPr="000A697E">
        <w:rPr>
          <w:rFonts w:ascii="Times New Roman" w:eastAsia="ArialMT" w:hAnsi="Times New Roman" w:cs="Times New Roman"/>
          <w:sz w:val="24"/>
          <w:szCs w:val="24"/>
        </w:rPr>
        <w:t>.</w:t>
      </w:r>
      <w:r w:rsidR="00384B1F" w:rsidRPr="000A697E">
        <w:rPr>
          <w:rFonts w:ascii="Times New Roman" w:eastAsia="ArialMT" w:hAnsi="Times New Roman" w:cs="Times New Roman"/>
          <w:sz w:val="24"/>
          <w:szCs w:val="24"/>
        </w:rPr>
        <w:t xml:space="preserve"> Rozdíl, o nějž je hodnota energie získaná HF metodou vyšší než reálná hodnota, se nazývá </w:t>
      </w:r>
      <w:r w:rsidR="00384B1F" w:rsidRPr="00C91EB9">
        <w:rPr>
          <w:rFonts w:ascii="Times New Roman" w:eastAsia="ArialMT" w:hAnsi="Times New Roman" w:cs="Times New Roman"/>
          <w:b/>
          <w:sz w:val="24"/>
          <w:szCs w:val="24"/>
        </w:rPr>
        <w:t>korelační energie</w:t>
      </w:r>
      <w:r w:rsidR="00384B1F" w:rsidRPr="000A697E">
        <w:rPr>
          <w:rFonts w:ascii="Times New Roman" w:eastAsia="ArialMT" w:hAnsi="Times New Roman" w:cs="Times New Roman"/>
          <w:sz w:val="24"/>
          <w:szCs w:val="24"/>
        </w:rPr>
        <w:t xml:space="preserve">. Často není zanedbatelná (hlavně u větších atomů, které mají hodně elektronů); jejím výpočtem se </w:t>
      </w:r>
      <w:r w:rsidR="00A747B6" w:rsidRPr="000A697E">
        <w:rPr>
          <w:rFonts w:ascii="Times New Roman" w:eastAsia="ArialMT" w:hAnsi="Times New Roman" w:cs="Times New Roman"/>
          <w:sz w:val="24"/>
          <w:szCs w:val="24"/>
        </w:rPr>
        <w:t xml:space="preserve">budeme zabývat </w:t>
      </w:r>
      <w:r w:rsidR="00C91EB9">
        <w:rPr>
          <w:rFonts w:ascii="Times New Roman" w:eastAsia="ArialMT" w:hAnsi="Times New Roman" w:cs="Times New Roman"/>
          <w:sz w:val="24"/>
          <w:szCs w:val="24"/>
        </w:rPr>
        <w:t>později</w:t>
      </w:r>
      <w:r w:rsidR="00A747B6" w:rsidRPr="000A697E">
        <w:rPr>
          <w:rFonts w:ascii="Times New Roman" w:eastAsia="ArialMT" w:hAnsi="Times New Roman" w:cs="Times New Roman"/>
          <w:sz w:val="24"/>
          <w:szCs w:val="24"/>
        </w:rPr>
        <w:t>.</w:t>
      </w:r>
    </w:p>
    <w:p w:rsidR="00072AE8" w:rsidRPr="000A697E" w:rsidRDefault="00072AE8" w:rsidP="00660E21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</w:p>
    <w:p w:rsidR="00EF48D3" w:rsidRPr="000A697E" w:rsidRDefault="00EF48D3" w:rsidP="00660E21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i/>
          <w:sz w:val="24"/>
          <w:szCs w:val="24"/>
          <w:u w:val="single"/>
        </w:rPr>
      </w:pPr>
      <w:proofErr w:type="spellStart"/>
      <w:r w:rsidRPr="000A697E">
        <w:rPr>
          <w:rFonts w:ascii="Times New Roman" w:eastAsia="ArialMT" w:hAnsi="Times New Roman" w:cs="Times New Roman"/>
          <w:i/>
          <w:sz w:val="24"/>
          <w:szCs w:val="24"/>
          <w:u w:val="single"/>
        </w:rPr>
        <w:t>Roothanova</w:t>
      </w:r>
      <w:proofErr w:type="spellEnd"/>
      <w:r w:rsidRPr="000A697E">
        <w:rPr>
          <w:rFonts w:ascii="Times New Roman" w:eastAsia="ArialMT" w:hAnsi="Times New Roman" w:cs="Times New Roman"/>
          <w:i/>
          <w:sz w:val="24"/>
          <w:szCs w:val="24"/>
          <w:u w:val="single"/>
        </w:rPr>
        <w:t xml:space="preserve"> metoda</w:t>
      </w:r>
    </w:p>
    <w:p w:rsidR="000449C4" w:rsidRPr="000A697E" w:rsidRDefault="000E26F6" w:rsidP="00660E21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rFonts w:ascii="Times New Roman" w:eastAsia="ArialMT" w:hAnsi="Times New Roman" w:cs="Times New Roman"/>
          <w:sz w:val="24"/>
          <w:szCs w:val="24"/>
        </w:rPr>
        <w:t>Hlavní (snad jediná) myšlenka spočívá v rozvoji</w:t>
      </w:r>
    </w:p>
    <w:p w:rsidR="000449C4" w:rsidRPr="000A697E" w:rsidRDefault="000449C4" w:rsidP="00C91EB9">
      <w:pPr>
        <w:shd w:val="clear" w:color="auto" w:fill="FFFFFF"/>
        <w:spacing w:after="0" w:line="288" w:lineRule="atLeast"/>
        <w:jc w:val="center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noProof/>
          <w:sz w:val="24"/>
          <w:szCs w:val="24"/>
          <w:lang w:eastAsia="cs-CZ"/>
        </w:rPr>
        <w:drawing>
          <wp:inline distT="0" distB="0" distL="0" distR="0" wp14:anchorId="547A73AC" wp14:editId="78B4618D">
            <wp:extent cx="1528235" cy="723900"/>
            <wp:effectExtent l="0" t="0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44386" cy="731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6F6" w:rsidRPr="000A697E" w:rsidRDefault="000E26F6" w:rsidP="00660E21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rFonts w:ascii="Times New Roman" w:eastAsia="ArialMT" w:hAnsi="Times New Roman" w:cs="Times New Roman"/>
          <w:sz w:val="24"/>
          <w:szCs w:val="24"/>
        </w:rPr>
        <w:t>přičemž Ø</w:t>
      </w:r>
      <w:r w:rsidR="00577580" w:rsidRPr="000A697E">
        <w:rPr>
          <w:rFonts w:ascii="Times New Roman" w:eastAsia="ArialMT" w:hAnsi="Times New Roman" w:cs="Times New Roman"/>
          <w:sz w:val="24"/>
          <w:szCs w:val="24"/>
        </w:rPr>
        <w:t xml:space="preserve"> jsou prvky nějaké zvolené báze</w:t>
      </w:r>
      <w:r w:rsidR="002F2FC6">
        <w:rPr>
          <w:rFonts w:ascii="Times New Roman" w:eastAsia="ArialMT" w:hAnsi="Times New Roman" w:cs="Times New Roman"/>
          <w:sz w:val="24"/>
          <w:szCs w:val="24"/>
        </w:rPr>
        <w:t xml:space="preserve"> atomových orbitalů</w:t>
      </w:r>
      <w:r w:rsidRPr="000A697E">
        <w:rPr>
          <w:rFonts w:ascii="Times New Roman" w:eastAsia="ArialMT" w:hAnsi="Times New Roman" w:cs="Times New Roman"/>
          <w:sz w:val="24"/>
          <w:szCs w:val="24"/>
        </w:rPr>
        <w:t>.</w:t>
      </w:r>
      <w:r w:rsidR="00267A3D" w:rsidRPr="000A697E">
        <w:rPr>
          <w:rFonts w:ascii="Times New Roman" w:eastAsia="ArialMT" w:hAnsi="Times New Roman" w:cs="Times New Roman"/>
          <w:sz w:val="24"/>
          <w:szCs w:val="24"/>
        </w:rPr>
        <w:t xml:space="preserve"> Zmiňme 2 možnosti výběru:</w:t>
      </w:r>
    </w:p>
    <w:p w:rsidR="00CE7738" w:rsidRPr="000A697E" w:rsidRDefault="00CE7738" w:rsidP="00660E21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</w:p>
    <w:p w:rsidR="00267A3D" w:rsidRPr="000A697E" w:rsidRDefault="00267A3D" w:rsidP="00660E21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rFonts w:ascii="Times New Roman" w:eastAsia="ArialMT" w:hAnsi="Times New Roman" w:cs="Times New Roman"/>
          <w:sz w:val="24"/>
          <w:szCs w:val="24"/>
        </w:rPr>
        <w:t>1)</w:t>
      </w:r>
      <w:proofErr w:type="spellStart"/>
      <w:r w:rsidRPr="00C91EB9">
        <w:rPr>
          <w:rFonts w:ascii="Times New Roman" w:eastAsia="ArialMT" w:hAnsi="Times New Roman" w:cs="Times New Roman"/>
          <w:b/>
          <w:sz w:val="24"/>
          <w:szCs w:val="24"/>
        </w:rPr>
        <w:t>Slaterovské</w:t>
      </w:r>
      <w:proofErr w:type="spellEnd"/>
      <w:r w:rsidRPr="00C91EB9">
        <w:rPr>
          <w:rFonts w:ascii="Times New Roman" w:eastAsia="ArialMT" w:hAnsi="Times New Roman" w:cs="Times New Roman"/>
          <w:b/>
          <w:sz w:val="24"/>
          <w:szCs w:val="24"/>
        </w:rPr>
        <w:t xml:space="preserve"> orbitaly</w:t>
      </w:r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: podle Wiki jako úhlovou část funkcí Ø použijeme kulové funkce vodíkového atomu a jako </w:t>
      </w:r>
      <w:r w:rsidRPr="00C91EB9">
        <w:rPr>
          <w:rFonts w:ascii="Times New Roman" w:eastAsia="ArialMT" w:hAnsi="Times New Roman" w:cs="Times New Roman"/>
          <w:b/>
          <w:sz w:val="24"/>
          <w:szCs w:val="24"/>
        </w:rPr>
        <w:t>radiální část</w:t>
      </w:r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 použijeme </w:t>
      </w:r>
      <w:proofErr w:type="spellStart"/>
      <w:r w:rsidRPr="00C91EB9">
        <w:rPr>
          <w:rFonts w:ascii="Times New Roman" w:eastAsia="ArialMT" w:hAnsi="Times New Roman" w:cs="Times New Roman"/>
          <w:b/>
          <w:sz w:val="24"/>
          <w:szCs w:val="24"/>
        </w:rPr>
        <w:t>Slaterovy</w:t>
      </w:r>
      <w:proofErr w:type="spellEnd"/>
      <w:r w:rsidRPr="00C91EB9">
        <w:rPr>
          <w:rFonts w:ascii="Times New Roman" w:eastAsia="ArialMT" w:hAnsi="Times New Roman" w:cs="Times New Roman"/>
          <w:b/>
          <w:sz w:val="24"/>
          <w:szCs w:val="24"/>
        </w:rPr>
        <w:t xml:space="preserve"> funkce</w:t>
      </w:r>
    </w:p>
    <w:p w:rsidR="00267A3D" w:rsidRPr="000A697E" w:rsidRDefault="00267A3D" w:rsidP="00C91EB9">
      <w:pPr>
        <w:shd w:val="clear" w:color="auto" w:fill="FFFFFF"/>
        <w:spacing w:after="0" w:line="288" w:lineRule="atLeast"/>
        <w:jc w:val="center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noProof/>
          <w:sz w:val="24"/>
          <w:szCs w:val="24"/>
          <w:lang w:eastAsia="cs-CZ"/>
        </w:rPr>
        <w:drawing>
          <wp:inline distT="0" distB="0" distL="0" distR="0" wp14:anchorId="3B0F56C8" wp14:editId="56811A89">
            <wp:extent cx="1257300" cy="315640"/>
            <wp:effectExtent l="0" t="0" r="0" b="8255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75993" cy="320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738" w:rsidRPr="000A697E" w:rsidRDefault="00267A3D" w:rsidP="00660E21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kde n </w:t>
      </w:r>
      <w:r w:rsidR="00CE7738" w:rsidRPr="000A697E">
        <w:rPr>
          <w:rFonts w:ascii="Times New Roman" w:eastAsia="ArialMT" w:hAnsi="Times New Roman" w:cs="Times New Roman"/>
          <w:sz w:val="24"/>
          <w:szCs w:val="24"/>
        </w:rPr>
        <w:t>je hlavní kvantové číslo a</w:t>
      </w:r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 ζ</w:t>
      </w:r>
      <w:r w:rsidR="00CE7738" w:rsidRPr="000A697E">
        <w:rPr>
          <w:rFonts w:ascii="Times New Roman" w:eastAsia="ArialMT" w:hAnsi="Times New Roman" w:cs="Times New Roman"/>
          <w:sz w:val="24"/>
          <w:szCs w:val="24"/>
        </w:rPr>
        <w:t xml:space="preserve"> jsou konstanty související s nábojem na jádrech.</w:t>
      </w:r>
    </w:p>
    <w:p w:rsidR="00CE7738" w:rsidRPr="000A697E" w:rsidRDefault="00CE7738" w:rsidP="00660E21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Radiální funkce tak </w:t>
      </w:r>
      <w:r w:rsidRPr="00C91EB9">
        <w:rPr>
          <w:rFonts w:ascii="Times New Roman" w:eastAsia="ArialMT" w:hAnsi="Times New Roman" w:cs="Times New Roman"/>
          <w:b/>
          <w:sz w:val="24"/>
          <w:szCs w:val="24"/>
        </w:rPr>
        <w:t>nejsou ortogonální</w:t>
      </w:r>
      <w:r w:rsidRPr="000A697E">
        <w:rPr>
          <w:rFonts w:ascii="Times New Roman" w:eastAsia="ArialMT" w:hAnsi="Times New Roman" w:cs="Times New Roman"/>
          <w:sz w:val="24"/>
          <w:szCs w:val="24"/>
        </w:rPr>
        <w:t>, ale zase se s nimi rychleji počítá.</w:t>
      </w:r>
    </w:p>
    <w:p w:rsidR="00CE7738" w:rsidRPr="000A697E" w:rsidRDefault="00CE7738" w:rsidP="00C91EB9">
      <w:pPr>
        <w:shd w:val="clear" w:color="auto" w:fill="FFFFFF"/>
        <w:spacing w:after="0" w:line="288" w:lineRule="atLeast"/>
        <w:ind w:firstLine="708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Skála místo použití funkcí rozdělených </w:t>
      </w:r>
      <w:r w:rsidR="00C91EB9">
        <w:rPr>
          <w:rFonts w:ascii="Times New Roman" w:eastAsia="ArialMT" w:hAnsi="Times New Roman" w:cs="Times New Roman"/>
          <w:sz w:val="24"/>
          <w:szCs w:val="24"/>
        </w:rPr>
        <w:t xml:space="preserve">na </w:t>
      </w:r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úhlovou a radiální část používá funkce, kde figuruje r a kartézské souřadnice. </w:t>
      </w:r>
      <w:r w:rsidR="0071756F" w:rsidRPr="000A697E">
        <w:rPr>
          <w:rFonts w:ascii="Times New Roman" w:eastAsia="ArialMT" w:hAnsi="Times New Roman" w:cs="Times New Roman"/>
          <w:sz w:val="24"/>
          <w:szCs w:val="24"/>
        </w:rPr>
        <w:t xml:space="preserve">Na </w:t>
      </w:r>
      <w:proofErr w:type="spellStart"/>
      <w:r w:rsidR="0071756F" w:rsidRPr="000A697E">
        <w:rPr>
          <w:rFonts w:ascii="Times New Roman" w:eastAsia="ArialMT" w:hAnsi="Times New Roman" w:cs="Times New Roman"/>
          <w:sz w:val="24"/>
          <w:szCs w:val="24"/>
        </w:rPr>
        <w:t>netu</w:t>
      </w:r>
      <w:proofErr w:type="spellEnd"/>
      <w:r w:rsidR="0071756F" w:rsidRPr="000A697E">
        <w:rPr>
          <w:rFonts w:ascii="Times New Roman" w:eastAsia="ArialMT" w:hAnsi="Times New Roman" w:cs="Times New Roman"/>
          <w:sz w:val="24"/>
          <w:szCs w:val="24"/>
        </w:rPr>
        <w:t xml:space="preserve"> jsem našel, že výpočet je pak méně náročný, ale nějak nevi</w:t>
      </w:r>
      <w:r w:rsidR="00C91EB9">
        <w:rPr>
          <w:rFonts w:ascii="Times New Roman" w:eastAsia="ArialMT" w:hAnsi="Times New Roman" w:cs="Times New Roman"/>
          <w:sz w:val="24"/>
          <w:szCs w:val="24"/>
        </w:rPr>
        <w:t>dím, proč tím při daném počtu bá</w:t>
      </w:r>
      <w:r w:rsidR="0071756F" w:rsidRPr="000A697E">
        <w:rPr>
          <w:rFonts w:ascii="Times New Roman" w:eastAsia="ArialMT" w:hAnsi="Times New Roman" w:cs="Times New Roman"/>
          <w:sz w:val="24"/>
          <w:szCs w:val="24"/>
        </w:rPr>
        <w:t>zových funkcí nedostanu mnohem horší výsledek.</w:t>
      </w:r>
    </w:p>
    <w:p w:rsidR="0071756F" w:rsidRPr="000A697E" w:rsidRDefault="0071756F" w:rsidP="00660E21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</w:p>
    <w:p w:rsidR="00CE7738" w:rsidRPr="000A697E" w:rsidRDefault="00CE7738" w:rsidP="00660E21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rFonts w:ascii="Times New Roman" w:eastAsia="ArialMT" w:hAnsi="Times New Roman" w:cs="Times New Roman"/>
          <w:sz w:val="24"/>
          <w:szCs w:val="24"/>
        </w:rPr>
        <w:t>2)</w:t>
      </w:r>
      <w:r w:rsidRPr="00C91EB9">
        <w:rPr>
          <w:rFonts w:ascii="Times New Roman" w:eastAsia="ArialMT" w:hAnsi="Times New Roman" w:cs="Times New Roman"/>
          <w:b/>
          <w:sz w:val="24"/>
          <w:szCs w:val="24"/>
        </w:rPr>
        <w:t>Gaussovské orbitaly</w:t>
      </w:r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: </w:t>
      </w:r>
      <w:r w:rsidR="0071756F" w:rsidRPr="000A697E">
        <w:rPr>
          <w:rFonts w:ascii="Times New Roman" w:eastAsia="ArialMT" w:hAnsi="Times New Roman" w:cs="Times New Roman"/>
          <w:sz w:val="24"/>
          <w:szCs w:val="24"/>
        </w:rPr>
        <w:t>také zde máme stejné dvě možnosti (kulové funkce versus kartézské souřadnice</w:t>
      </w:r>
      <w:r w:rsidR="00C91EB9">
        <w:rPr>
          <w:rFonts w:ascii="Times New Roman" w:eastAsia="ArialMT" w:hAnsi="Times New Roman" w:cs="Times New Roman"/>
          <w:sz w:val="24"/>
          <w:szCs w:val="24"/>
        </w:rPr>
        <w:t>)</w:t>
      </w:r>
      <w:r w:rsidR="0071756F" w:rsidRPr="000A697E">
        <w:rPr>
          <w:rFonts w:ascii="Times New Roman" w:eastAsia="ArialMT" w:hAnsi="Times New Roman" w:cs="Times New Roman"/>
          <w:sz w:val="24"/>
          <w:szCs w:val="24"/>
        </w:rPr>
        <w:t xml:space="preserve">, jen </w:t>
      </w:r>
      <w:r w:rsidRPr="000A697E">
        <w:rPr>
          <w:rFonts w:ascii="Times New Roman" w:eastAsia="ArialMT" w:hAnsi="Times New Roman" w:cs="Times New Roman"/>
          <w:sz w:val="24"/>
          <w:szCs w:val="24"/>
        </w:rPr>
        <w:t>jako radiální část použijeme</w:t>
      </w:r>
    </w:p>
    <w:p w:rsidR="00CE7738" w:rsidRPr="000A697E" w:rsidRDefault="00CE7738" w:rsidP="00C91EB9">
      <w:pPr>
        <w:shd w:val="clear" w:color="auto" w:fill="FFFFFF"/>
        <w:spacing w:after="0" w:line="288" w:lineRule="atLeast"/>
        <w:jc w:val="center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noProof/>
          <w:sz w:val="24"/>
          <w:szCs w:val="24"/>
          <w:lang w:eastAsia="cs-CZ"/>
        </w:rPr>
        <w:drawing>
          <wp:inline distT="0" distB="0" distL="0" distR="0" wp14:anchorId="31E3D87B" wp14:editId="0CF4B0F1">
            <wp:extent cx="933450" cy="342265"/>
            <wp:effectExtent l="0" t="0" r="0" b="635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41229" cy="345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738" w:rsidRPr="000A697E" w:rsidRDefault="00CE7738" w:rsidP="00660E21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což sice realitu vystihuje špatně, ale dobře se s tím počítá (součin </w:t>
      </w:r>
      <w:proofErr w:type="spellStart"/>
      <w:r w:rsidRPr="000A697E">
        <w:rPr>
          <w:rFonts w:ascii="Times New Roman" w:eastAsia="ArialMT" w:hAnsi="Times New Roman" w:cs="Times New Roman"/>
          <w:sz w:val="24"/>
          <w:szCs w:val="24"/>
        </w:rPr>
        <w:t>gaussiánů</w:t>
      </w:r>
      <w:proofErr w:type="spellEnd"/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 je </w:t>
      </w:r>
      <w:proofErr w:type="spellStart"/>
      <w:r w:rsidRPr="000A697E">
        <w:rPr>
          <w:rFonts w:ascii="Times New Roman" w:eastAsia="ArialMT" w:hAnsi="Times New Roman" w:cs="Times New Roman"/>
          <w:sz w:val="24"/>
          <w:szCs w:val="24"/>
        </w:rPr>
        <w:t>gaussián</w:t>
      </w:r>
      <w:proofErr w:type="spellEnd"/>
      <w:r w:rsidRPr="000A697E">
        <w:rPr>
          <w:rFonts w:ascii="Times New Roman" w:eastAsia="ArialMT" w:hAnsi="Times New Roman" w:cs="Times New Roman"/>
          <w:sz w:val="24"/>
          <w:szCs w:val="24"/>
        </w:rPr>
        <w:t>).</w:t>
      </w:r>
    </w:p>
    <w:p w:rsidR="00CE7738" w:rsidRPr="000A697E" w:rsidRDefault="00CE7738" w:rsidP="00660E21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</w:p>
    <w:p w:rsidR="0071756F" w:rsidRPr="000A697E" w:rsidRDefault="0071756F" w:rsidP="00660E21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rFonts w:ascii="Times New Roman" w:eastAsia="ArialMT" w:hAnsi="Times New Roman" w:cs="Times New Roman"/>
          <w:sz w:val="24"/>
          <w:szCs w:val="24"/>
        </w:rPr>
        <w:t>Nyní odvození samotných rovnic:</w:t>
      </w:r>
    </w:p>
    <w:p w:rsidR="00CE7738" w:rsidRPr="000A697E" w:rsidRDefault="00CE7738" w:rsidP="00660E21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</w:p>
    <w:p w:rsidR="000E26F6" w:rsidRPr="000A697E" w:rsidRDefault="001B243A" w:rsidP="00660E21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rFonts w:ascii="Times New Roman" w:eastAsia="ArialMT" w:hAnsi="Times New Roman" w:cs="Times New Roman"/>
          <w:sz w:val="24"/>
          <w:szCs w:val="24"/>
        </w:rPr>
        <w:t>Zavede</w:t>
      </w:r>
      <w:r w:rsidR="00F17B46" w:rsidRPr="000A697E">
        <w:rPr>
          <w:rFonts w:ascii="Times New Roman" w:eastAsia="ArialMT" w:hAnsi="Times New Roman" w:cs="Times New Roman"/>
          <w:sz w:val="24"/>
          <w:szCs w:val="24"/>
        </w:rPr>
        <w:t>me</w:t>
      </w:r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 </w:t>
      </w:r>
      <w:r w:rsidRPr="00C91EB9">
        <w:rPr>
          <w:rFonts w:ascii="Times New Roman" w:eastAsia="ArialMT" w:hAnsi="Times New Roman" w:cs="Times New Roman"/>
          <w:b/>
          <w:sz w:val="24"/>
          <w:szCs w:val="24"/>
        </w:rPr>
        <w:t>matici hustoty</w:t>
      </w:r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 vztahem</w:t>
      </w:r>
    </w:p>
    <w:p w:rsidR="000E26F6" w:rsidRPr="000A697E" w:rsidRDefault="000E26F6" w:rsidP="00C91EB9">
      <w:pPr>
        <w:shd w:val="clear" w:color="auto" w:fill="FFFFFF"/>
        <w:spacing w:after="0" w:line="288" w:lineRule="atLeast"/>
        <w:jc w:val="center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noProof/>
          <w:sz w:val="24"/>
          <w:szCs w:val="24"/>
          <w:lang w:eastAsia="cs-CZ"/>
        </w:rPr>
        <w:drawing>
          <wp:inline distT="0" distB="0" distL="0" distR="0" wp14:anchorId="2234C141" wp14:editId="5CE69AD3">
            <wp:extent cx="1352550" cy="545983"/>
            <wp:effectExtent l="0" t="0" r="0" b="6985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366844" cy="551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580" w:rsidRPr="000A697E" w:rsidRDefault="00F17B46" w:rsidP="00660E21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rFonts w:ascii="Times New Roman" w:eastAsia="ArialMT" w:hAnsi="Times New Roman" w:cs="Times New Roman"/>
          <w:sz w:val="24"/>
          <w:szCs w:val="24"/>
        </w:rPr>
        <w:lastRenderedPageBreak/>
        <w:t xml:space="preserve">Lze ukázat, že </w:t>
      </w:r>
      <w:r w:rsidR="00577580" w:rsidRPr="000A697E">
        <w:rPr>
          <w:rFonts w:ascii="Times New Roman" w:eastAsia="ArialMT" w:hAnsi="Times New Roman" w:cs="Times New Roman"/>
          <w:sz w:val="24"/>
          <w:szCs w:val="24"/>
        </w:rPr>
        <w:t>diagonální členy matice hustoty obsahují informaci o náboji na jednotlivých atomech, kdežto nediagonální členy obsahují informaci o vazbách (Skála, KTM, str. 116)</w:t>
      </w:r>
    </w:p>
    <w:p w:rsidR="00577580" w:rsidRPr="000A697E" w:rsidRDefault="00577580" w:rsidP="00660E21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</w:p>
    <w:p w:rsidR="001B243A" w:rsidRPr="000A697E" w:rsidRDefault="00577580" w:rsidP="00660E21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rFonts w:ascii="Times New Roman" w:eastAsia="ArialMT" w:hAnsi="Times New Roman" w:cs="Times New Roman"/>
          <w:sz w:val="24"/>
          <w:szCs w:val="24"/>
        </w:rPr>
        <w:t>Dále</w:t>
      </w:r>
      <w:r w:rsidR="001B243A" w:rsidRPr="000A697E">
        <w:rPr>
          <w:rFonts w:ascii="Times New Roman" w:eastAsia="ArialMT" w:hAnsi="Times New Roman" w:cs="Times New Roman"/>
          <w:sz w:val="24"/>
          <w:szCs w:val="24"/>
        </w:rPr>
        <w:t xml:space="preserve"> označíme</w:t>
      </w:r>
      <w:r w:rsidR="00C91EB9">
        <w:rPr>
          <w:rFonts w:ascii="Times New Roman" w:eastAsia="ArialMT" w:hAnsi="Times New Roman" w:cs="Times New Roman"/>
          <w:sz w:val="24"/>
          <w:szCs w:val="24"/>
        </w:rPr>
        <w:t xml:space="preserve"> </w:t>
      </w:r>
      <w:proofErr w:type="spellStart"/>
      <w:r w:rsidR="00C91EB9" w:rsidRPr="00C91EB9">
        <w:rPr>
          <w:rFonts w:ascii="Times New Roman" w:eastAsia="ArialMT" w:hAnsi="Times New Roman" w:cs="Times New Roman"/>
          <w:b/>
          <w:sz w:val="24"/>
          <w:szCs w:val="24"/>
        </w:rPr>
        <w:t>dvouelektronový</w:t>
      </w:r>
      <w:proofErr w:type="spellEnd"/>
      <w:r w:rsidR="00C91EB9" w:rsidRPr="00C91EB9">
        <w:rPr>
          <w:rFonts w:ascii="Times New Roman" w:eastAsia="ArialMT" w:hAnsi="Times New Roman" w:cs="Times New Roman"/>
          <w:b/>
          <w:sz w:val="24"/>
          <w:szCs w:val="24"/>
        </w:rPr>
        <w:t xml:space="preserve"> integrál</w:t>
      </w:r>
    </w:p>
    <w:p w:rsidR="000E26F6" w:rsidRPr="000A697E" w:rsidRDefault="001B243A" w:rsidP="00C91EB9">
      <w:pPr>
        <w:shd w:val="clear" w:color="auto" w:fill="FFFFFF"/>
        <w:spacing w:after="0" w:line="288" w:lineRule="atLeast"/>
        <w:jc w:val="center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noProof/>
          <w:sz w:val="24"/>
          <w:szCs w:val="24"/>
          <w:lang w:eastAsia="cs-CZ"/>
        </w:rPr>
        <w:drawing>
          <wp:inline distT="0" distB="0" distL="0" distR="0" wp14:anchorId="15CE840B" wp14:editId="2EAC6959">
            <wp:extent cx="4738461" cy="590550"/>
            <wp:effectExtent l="0" t="0" r="508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88540" cy="596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9A6" w:rsidRPr="000A697E" w:rsidRDefault="008979A6" w:rsidP="00660E21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rFonts w:ascii="Times New Roman" w:eastAsia="ArialMT" w:hAnsi="Times New Roman" w:cs="Times New Roman"/>
          <w:sz w:val="24"/>
          <w:szCs w:val="24"/>
        </w:rPr>
        <w:t>(přičemž funkce Ø jsou obecně lokalizované na různých atomech!</w:t>
      </w:r>
      <w:r w:rsidR="00C91EB9">
        <w:rPr>
          <w:rFonts w:ascii="Times New Roman" w:eastAsia="ArialMT" w:hAnsi="Times New Roman" w:cs="Times New Roman"/>
          <w:sz w:val="24"/>
          <w:szCs w:val="24"/>
        </w:rPr>
        <w:t xml:space="preserve"> – proto mohou být </w:t>
      </w:r>
      <w:proofErr w:type="spellStart"/>
      <w:r w:rsidR="00C91EB9">
        <w:rPr>
          <w:rFonts w:ascii="Times New Roman" w:eastAsia="ArialMT" w:hAnsi="Times New Roman" w:cs="Times New Roman"/>
          <w:sz w:val="24"/>
          <w:szCs w:val="24"/>
        </w:rPr>
        <w:t>dvouelektronové</w:t>
      </w:r>
      <w:proofErr w:type="spellEnd"/>
      <w:r w:rsidR="00C91EB9">
        <w:rPr>
          <w:rFonts w:ascii="Times New Roman" w:eastAsia="ArialMT" w:hAnsi="Times New Roman" w:cs="Times New Roman"/>
          <w:sz w:val="24"/>
          <w:szCs w:val="24"/>
        </w:rPr>
        <w:t xml:space="preserve"> integrály </w:t>
      </w:r>
      <w:r w:rsidR="00C91EB9" w:rsidRPr="00C91EB9">
        <w:rPr>
          <w:rFonts w:ascii="Times New Roman" w:eastAsia="ArialMT" w:hAnsi="Times New Roman" w:cs="Times New Roman"/>
          <w:b/>
          <w:sz w:val="24"/>
          <w:szCs w:val="24"/>
        </w:rPr>
        <w:t xml:space="preserve">jedno- až </w:t>
      </w:r>
      <w:proofErr w:type="spellStart"/>
      <w:r w:rsidR="00C91EB9" w:rsidRPr="00C91EB9">
        <w:rPr>
          <w:rFonts w:ascii="Times New Roman" w:eastAsia="ArialMT" w:hAnsi="Times New Roman" w:cs="Times New Roman"/>
          <w:b/>
          <w:sz w:val="24"/>
          <w:szCs w:val="24"/>
        </w:rPr>
        <w:t>čtyřcentrové</w:t>
      </w:r>
      <w:proofErr w:type="spellEnd"/>
      <w:r w:rsidRPr="000A697E">
        <w:rPr>
          <w:rFonts w:ascii="Times New Roman" w:eastAsia="ArialMT" w:hAnsi="Times New Roman" w:cs="Times New Roman"/>
          <w:sz w:val="24"/>
          <w:szCs w:val="24"/>
        </w:rPr>
        <w:t>) a</w:t>
      </w:r>
    </w:p>
    <w:p w:rsidR="008979A6" w:rsidRPr="000A697E" w:rsidRDefault="001B243A" w:rsidP="00C91EB9">
      <w:pPr>
        <w:shd w:val="clear" w:color="auto" w:fill="FFFFFF"/>
        <w:spacing w:after="0" w:line="288" w:lineRule="atLeast"/>
        <w:jc w:val="center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noProof/>
          <w:sz w:val="24"/>
          <w:szCs w:val="24"/>
          <w:lang w:eastAsia="cs-CZ"/>
        </w:rPr>
        <w:drawing>
          <wp:inline distT="0" distB="0" distL="0" distR="0" wp14:anchorId="27523C85" wp14:editId="18E89535">
            <wp:extent cx="2923946" cy="590550"/>
            <wp:effectExtent l="0" t="0" r="0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954846" cy="596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43A" w:rsidRPr="000A697E" w:rsidRDefault="008979A6" w:rsidP="00660E21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rFonts w:ascii="Times New Roman" w:eastAsia="ArialMT" w:hAnsi="Times New Roman" w:cs="Times New Roman"/>
          <w:sz w:val="24"/>
          <w:szCs w:val="24"/>
        </w:rPr>
        <w:t>P</w:t>
      </w:r>
      <w:r w:rsidR="001B243A" w:rsidRPr="000A697E">
        <w:rPr>
          <w:rFonts w:ascii="Times New Roman" w:eastAsia="ArialMT" w:hAnsi="Times New Roman" w:cs="Times New Roman"/>
          <w:sz w:val="24"/>
          <w:szCs w:val="24"/>
        </w:rPr>
        <w:t>ak celkovou energii lze napsat jako</w:t>
      </w:r>
    </w:p>
    <w:p w:rsidR="001B243A" w:rsidRPr="000A697E" w:rsidRDefault="001B243A" w:rsidP="00C91EB9">
      <w:pPr>
        <w:shd w:val="clear" w:color="auto" w:fill="FFFFFF"/>
        <w:spacing w:after="0" w:line="288" w:lineRule="atLeast"/>
        <w:jc w:val="center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noProof/>
          <w:sz w:val="24"/>
          <w:szCs w:val="24"/>
          <w:lang w:eastAsia="cs-CZ"/>
        </w:rPr>
        <w:drawing>
          <wp:inline distT="0" distB="0" distL="0" distR="0" wp14:anchorId="2DB0D265" wp14:editId="738432BF">
            <wp:extent cx="4364180" cy="666750"/>
            <wp:effectExtent l="0" t="0" r="0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61840" cy="666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43A" w:rsidRPr="000A697E" w:rsidRDefault="001B243A" w:rsidP="00660E21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a </w:t>
      </w:r>
      <w:proofErr w:type="spellStart"/>
      <w:r w:rsidRPr="00C91EB9">
        <w:rPr>
          <w:rFonts w:ascii="Times New Roman" w:eastAsia="ArialMT" w:hAnsi="Times New Roman" w:cs="Times New Roman"/>
          <w:b/>
          <w:sz w:val="24"/>
          <w:szCs w:val="24"/>
        </w:rPr>
        <w:t>Roothanovy</w:t>
      </w:r>
      <w:proofErr w:type="spellEnd"/>
      <w:r w:rsidRPr="00C91EB9">
        <w:rPr>
          <w:rFonts w:ascii="Times New Roman" w:eastAsia="ArialMT" w:hAnsi="Times New Roman" w:cs="Times New Roman"/>
          <w:b/>
          <w:sz w:val="24"/>
          <w:szCs w:val="24"/>
        </w:rPr>
        <w:t xml:space="preserve"> rovnice</w:t>
      </w:r>
    </w:p>
    <w:p w:rsidR="001B243A" w:rsidRPr="000A697E" w:rsidRDefault="001B243A" w:rsidP="00C91EB9">
      <w:pPr>
        <w:shd w:val="clear" w:color="auto" w:fill="FFFFFF"/>
        <w:spacing w:after="0" w:line="288" w:lineRule="atLeast"/>
        <w:jc w:val="center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noProof/>
          <w:sz w:val="24"/>
          <w:szCs w:val="24"/>
          <w:lang w:eastAsia="cs-CZ"/>
        </w:rPr>
        <w:drawing>
          <wp:inline distT="0" distB="0" distL="0" distR="0" wp14:anchorId="319BC339" wp14:editId="3F9D22AC">
            <wp:extent cx="4932876" cy="695325"/>
            <wp:effectExtent l="0" t="0" r="1270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32538" cy="695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7ED" w:rsidRPr="000A697E" w:rsidRDefault="00B017ED" w:rsidP="00660E21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rFonts w:ascii="Times New Roman" w:eastAsia="ArialMT" w:hAnsi="Times New Roman" w:cs="Times New Roman"/>
          <w:sz w:val="24"/>
          <w:szCs w:val="24"/>
        </w:rPr>
        <w:t>kde</w:t>
      </w:r>
    </w:p>
    <w:p w:rsidR="00B017ED" w:rsidRPr="000A697E" w:rsidRDefault="00B017ED" w:rsidP="00C91EB9">
      <w:pPr>
        <w:shd w:val="clear" w:color="auto" w:fill="FFFFFF"/>
        <w:spacing w:after="0" w:line="288" w:lineRule="atLeast"/>
        <w:jc w:val="center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noProof/>
          <w:sz w:val="24"/>
          <w:szCs w:val="24"/>
          <w:lang w:eastAsia="cs-CZ"/>
        </w:rPr>
        <w:drawing>
          <wp:inline distT="0" distB="0" distL="0" distR="0" wp14:anchorId="0A47E679" wp14:editId="03615619">
            <wp:extent cx="2651580" cy="704850"/>
            <wp:effectExtent l="0" t="0" r="0" b="0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679604" cy="712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7ED" w:rsidRPr="000A697E" w:rsidRDefault="00B017ED" w:rsidP="00660E21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je </w:t>
      </w:r>
      <w:r w:rsidRPr="00C91EB9">
        <w:rPr>
          <w:rFonts w:ascii="Times New Roman" w:eastAsia="ArialMT" w:hAnsi="Times New Roman" w:cs="Times New Roman"/>
          <w:b/>
          <w:sz w:val="24"/>
          <w:szCs w:val="24"/>
        </w:rPr>
        <w:t>překryvová matice</w:t>
      </w:r>
      <w:r w:rsidR="0052278C" w:rsidRPr="000A697E">
        <w:rPr>
          <w:rFonts w:ascii="Times New Roman" w:eastAsia="ArialMT" w:hAnsi="Times New Roman" w:cs="Times New Roman"/>
          <w:sz w:val="24"/>
          <w:szCs w:val="24"/>
        </w:rPr>
        <w:t xml:space="preserve"> (prvky jsou překryvové integrály).</w:t>
      </w:r>
    </w:p>
    <w:p w:rsidR="0052278C" w:rsidRPr="000A697E" w:rsidRDefault="0052278C" w:rsidP="00660E21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</w:p>
    <w:p w:rsidR="0052278C" w:rsidRPr="000A697E" w:rsidRDefault="0052278C" w:rsidP="00660E21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rFonts w:ascii="Times New Roman" w:eastAsia="ArialMT" w:hAnsi="Times New Roman" w:cs="Times New Roman"/>
          <w:sz w:val="24"/>
          <w:szCs w:val="24"/>
        </w:rPr>
        <w:t>P</w:t>
      </w:r>
      <w:r w:rsidR="001B243A" w:rsidRPr="000A697E">
        <w:rPr>
          <w:rFonts w:ascii="Times New Roman" w:eastAsia="ArialMT" w:hAnsi="Times New Roman" w:cs="Times New Roman"/>
          <w:sz w:val="24"/>
          <w:szCs w:val="24"/>
        </w:rPr>
        <w:t>o označení levé strany jako F (</w:t>
      </w:r>
      <w:proofErr w:type="spellStart"/>
      <w:r w:rsidR="001B243A" w:rsidRPr="00C91EB9">
        <w:rPr>
          <w:rFonts w:ascii="Times New Roman" w:eastAsia="ArialMT" w:hAnsi="Times New Roman" w:cs="Times New Roman"/>
          <w:b/>
          <w:sz w:val="24"/>
          <w:szCs w:val="24"/>
        </w:rPr>
        <w:t>Fockova</w:t>
      </w:r>
      <w:proofErr w:type="spellEnd"/>
      <w:r w:rsidR="001B243A" w:rsidRPr="00C91EB9">
        <w:rPr>
          <w:rFonts w:ascii="Times New Roman" w:eastAsia="ArialMT" w:hAnsi="Times New Roman" w:cs="Times New Roman"/>
          <w:b/>
          <w:sz w:val="24"/>
          <w:szCs w:val="24"/>
        </w:rPr>
        <w:t xml:space="preserve"> matice</w:t>
      </w:r>
      <w:r w:rsidR="001B243A" w:rsidRPr="000A697E">
        <w:rPr>
          <w:rFonts w:ascii="Times New Roman" w:eastAsia="ArialMT" w:hAnsi="Times New Roman" w:cs="Times New Roman"/>
          <w:sz w:val="24"/>
          <w:szCs w:val="24"/>
        </w:rPr>
        <w:t xml:space="preserve">) </w:t>
      </w:r>
      <w:r w:rsidRPr="000A697E">
        <w:rPr>
          <w:rFonts w:ascii="Times New Roman" w:eastAsia="ArialMT" w:hAnsi="Times New Roman" w:cs="Times New Roman"/>
          <w:sz w:val="24"/>
          <w:szCs w:val="24"/>
        </w:rPr>
        <w:t>můžeme psát stručně</w:t>
      </w:r>
    </w:p>
    <w:p w:rsidR="001B243A" w:rsidRPr="000A697E" w:rsidRDefault="001B243A" w:rsidP="00C91EB9">
      <w:pPr>
        <w:shd w:val="clear" w:color="auto" w:fill="FFFFFF"/>
        <w:spacing w:after="0" w:line="288" w:lineRule="atLeast"/>
        <w:jc w:val="center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noProof/>
          <w:sz w:val="24"/>
          <w:szCs w:val="24"/>
          <w:lang w:eastAsia="cs-CZ"/>
        </w:rPr>
        <w:drawing>
          <wp:inline distT="0" distB="0" distL="0" distR="0" wp14:anchorId="4830C204" wp14:editId="118FF17E">
            <wp:extent cx="2509408" cy="685800"/>
            <wp:effectExtent l="0" t="0" r="5715" b="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35927" cy="693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43A" w:rsidRPr="000A697E" w:rsidRDefault="001B243A" w:rsidP="00660E21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což je rovnice zobecněného vlastního problému. </w:t>
      </w:r>
      <w:r w:rsidRPr="00C91EB9">
        <w:rPr>
          <w:rFonts w:ascii="Times New Roman" w:eastAsia="ArialMT" w:hAnsi="Times New Roman" w:cs="Times New Roman"/>
          <w:b/>
          <w:sz w:val="24"/>
          <w:szCs w:val="24"/>
        </w:rPr>
        <w:t>Matice F</w:t>
      </w:r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 však </w:t>
      </w:r>
      <w:r w:rsidRPr="00C91EB9">
        <w:rPr>
          <w:rFonts w:ascii="Times New Roman" w:eastAsia="ArialMT" w:hAnsi="Times New Roman" w:cs="Times New Roman"/>
          <w:b/>
          <w:sz w:val="24"/>
          <w:szCs w:val="24"/>
        </w:rPr>
        <w:t xml:space="preserve">závisí na koeficientech </w:t>
      </w:r>
      <w:r w:rsidRPr="00C91EB9">
        <w:rPr>
          <w:rFonts w:ascii="Times New Roman" w:eastAsia="ArialMT" w:hAnsi="Times New Roman" w:cs="Times New Roman"/>
          <w:b/>
          <w:i/>
          <w:sz w:val="24"/>
          <w:szCs w:val="24"/>
        </w:rPr>
        <w:t>c</w:t>
      </w:r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 (podobně jako </w:t>
      </w:r>
      <w:proofErr w:type="spellStart"/>
      <w:r w:rsidRPr="000A697E">
        <w:rPr>
          <w:rFonts w:ascii="Times New Roman" w:eastAsia="ArialMT" w:hAnsi="Times New Roman" w:cs="Times New Roman"/>
          <w:sz w:val="24"/>
          <w:szCs w:val="24"/>
        </w:rPr>
        <w:t>Hartree-Fockovy</w:t>
      </w:r>
      <w:proofErr w:type="spellEnd"/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 rovnice závisí </w:t>
      </w:r>
      <w:proofErr w:type="gramStart"/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na </w:t>
      </w:r>
      <w:proofErr w:type="spellStart"/>
      <w:r w:rsidRPr="000A697E">
        <w:rPr>
          <w:rFonts w:ascii="Times New Roman" w:eastAsia="ArialMT" w:hAnsi="Times New Roman" w:cs="Times New Roman"/>
          <w:sz w:val="24"/>
          <w:szCs w:val="24"/>
        </w:rPr>
        <w:t>ψ</w:t>
      </w:r>
      <w:r w:rsidRPr="000A697E">
        <w:rPr>
          <w:rFonts w:ascii="Times New Roman" w:eastAsia="ArialMT" w:hAnsi="Times New Roman" w:cs="Times New Roman"/>
          <w:sz w:val="24"/>
          <w:szCs w:val="24"/>
          <w:vertAlign w:val="subscript"/>
        </w:rPr>
        <w:t>i</w:t>
      </w:r>
      <w:proofErr w:type="spellEnd"/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 )</w:t>
      </w:r>
      <w:r w:rsidR="00F17B46" w:rsidRPr="000A697E">
        <w:rPr>
          <w:rFonts w:ascii="Times New Roman" w:eastAsia="ArialMT" w:hAnsi="Times New Roman" w:cs="Times New Roman"/>
          <w:sz w:val="24"/>
          <w:szCs w:val="24"/>
        </w:rPr>
        <w:t>, proto</w:t>
      </w:r>
      <w:proofErr w:type="gramEnd"/>
      <w:r w:rsidR="00F17B46" w:rsidRPr="000A697E">
        <w:rPr>
          <w:rFonts w:ascii="Times New Roman" w:eastAsia="ArialMT" w:hAnsi="Times New Roman" w:cs="Times New Roman"/>
          <w:sz w:val="24"/>
          <w:szCs w:val="24"/>
        </w:rPr>
        <w:t xml:space="preserve"> je potřeba </w:t>
      </w:r>
      <w:r w:rsidR="00F17B46" w:rsidRPr="00C91EB9">
        <w:rPr>
          <w:rFonts w:ascii="Times New Roman" w:eastAsia="ArialMT" w:hAnsi="Times New Roman" w:cs="Times New Roman"/>
          <w:b/>
          <w:sz w:val="24"/>
          <w:szCs w:val="24"/>
        </w:rPr>
        <w:t>iterovat.</w:t>
      </w:r>
    </w:p>
    <w:p w:rsidR="00F17B46" w:rsidRPr="000A697E" w:rsidRDefault="00F17B46" w:rsidP="00660E21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</w:p>
    <w:p w:rsidR="008230B5" w:rsidRPr="000A697E" w:rsidRDefault="008230B5" w:rsidP="00660E21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Pozn.: </w:t>
      </w:r>
      <w:r w:rsidRPr="00C91EB9">
        <w:rPr>
          <w:rFonts w:ascii="Times New Roman" w:eastAsia="ArialMT" w:hAnsi="Times New Roman" w:cs="Times New Roman"/>
          <w:b/>
          <w:sz w:val="24"/>
          <w:szCs w:val="24"/>
        </w:rPr>
        <w:t>Toto se týká elektronových systémů s celkovým spinem rovným nule</w:t>
      </w:r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 (všechny el</w:t>
      </w:r>
      <w:r w:rsidR="00CD3A65" w:rsidRPr="000A697E">
        <w:rPr>
          <w:rFonts w:ascii="Times New Roman" w:eastAsia="ArialMT" w:hAnsi="Times New Roman" w:cs="Times New Roman"/>
          <w:sz w:val="24"/>
          <w:szCs w:val="24"/>
        </w:rPr>
        <w:t>ektrony jsou s</w:t>
      </w:r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párované). Říkáme, že takový systém má </w:t>
      </w:r>
      <w:r w:rsidRPr="00C91EB9">
        <w:rPr>
          <w:rFonts w:ascii="Times New Roman" w:eastAsia="ArialMT" w:hAnsi="Times New Roman" w:cs="Times New Roman"/>
          <w:b/>
          <w:sz w:val="24"/>
          <w:szCs w:val="24"/>
        </w:rPr>
        <w:t>uzavřené slupky</w:t>
      </w:r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. Když jsou v systému </w:t>
      </w:r>
      <w:r w:rsidR="00CD3A65" w:rsidRPr="000A697E">
        <w:rPr>
          <w:rFonts w:ascii="Times New Roman" w:eastAsia="ArialMT" w:hAnsi="Times New Roman" w:cs="Times New Roman"/>
          <w:sz w:val="24"/>
          <w:szCs w:val="24"/>
        </w:rPr>
        <w:t>nes</w:t>
      </w:r>
      <w:r w:rsidRPr="000A697E">
        <w:rPr>
          <w:rFonts w:ascii="Times New Roman" w:eastAsia="ArialMT" w:hAnsi="Times New Roman" w:cs="Times New Roman"/>
          <w:sz w:val="24"/>
          <w:szCs w:val="24"/>
        </w:rPr>
        <w:t>párované elektrony</w:t>
      </w:r>
      <w:r w:rsidR="00CD3A65" w:rsidRPr="000A697E">
        <w:rPr>
          <w:rFonts w:ascii="Times New Roman" w:eastAsia="ArialMT" w:hAnsi="Times New Roman" w:cs="Times New Roman"/>
          <w:sz w:val="24"/>
          <w:szCs w:val="24"/>
        </w:rPr>
        <w:t>, prostorové části jednoelektronových vlnových funkcí pro spin nahoru a dolu se v reálu obecně liší a je třeba postupovat o něco složitěji, ale tohle má být přehled, tak to zde přeskočíme (kapitola 15, 18, 19 ve Skálově KTM).</w:t>
      </w:r>
    </w:p>
    <w:p w:rsidR="00C91EB9" w:rsidRDefault="00C91EB9">
      <w:pPr>
        <w:rPr>
          <w:rFonts w:ascii="Times New Roman" w:eastAsia="ArialMT" w:hAnsi="Times New Roman" w:cs="Times New Roman"/>
          <w:i/>
          <w:sz w:val="24"/>
          <w:szCs w:val="24"/>
          <w:u w:val="single"/>
        </w:rPr>
      </w:pPr>
      <w:r>
        <w:rPr>
          <w:rFonts w:ascii="Times New Roman" w:eastAsia="ArialMT" w:hAnsi="Times New Roman" w:cs="Times New Roman"/>
          <w:i/>
          <w:sz w:val="24"/>
          <w:szCs w:val="24"/>
          <w:u w:val="single"/>
        </w:rPr>
        <w:br w:type="page"/>
      </w:r>
    </w:p>
    <w:p w:rsidR="004049E3" w:rsidRPr="000A697E" w:rsidRDefault="00CC0266" w:rsidP="00CC0266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i/>
          <w:sz w:val="24"/>
          <w:szCs w:val="24"/>
          <w:u w:val="single"/>
        </w:rPr>
      </w:pPr>
      <w:r w:rsidRPr="000A697E">
        <w:rPr>
          <w:rFonts w:ascii="Times New Roman" w:eastAsia="ArialMT" w:hAnsi="Times New Roman" w:cs="Times New Roman"/>
          <w:i/>
          <w:sz w:val="24"/>
          <w:szCs w:val="24"/>
          <w:u w:val="single"/>
        </w:rPr>
        <w:lastRenderedPageBreak/>
        <w:t>Metody výpočtu korelační energie</w:t>
      </w:r>
    </w:p>
    <w:p w:rsidR="00CC0266" w:rsidRPr="000A697E" w:rsidRDefault="00CC0266" w:rsidP="00CC0266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  <w:u w:val="single"/>
        </w:rPr>
      </w:pPr>
    </w:p>
    <w:p w:rsidR="004049E3" w:rsidRPr="000A697E" w:rsidRDefault="00CC0266" w:rsidP="00AA4B79">
      <w:pPr>
        <w:shd w:val="clear" w:color="auto" w:fill="FFFFFF"/>
        <w:spacing w:after="0" w:line="288" w:lineRule="atLeast"/>
        <w:jc w:val="center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noProof/>
          <w:sz w:val="24"/>
          <w:szCs w:val="24"/>
          <w:lang w:eastAsia="cs-CZ"/>
        </w:rPr>
        <w:drawing>
          <wp:inline distT="0" distB="0" distL="0" distR="0" wp14:anchorId="5A3020AD" wp14:editId="036265A4">
            <wp:extent cx="3899140" cy="2643710"/>
            <wp:effectExtent l="0" t="0" r="6350" b="4445"/>
            <wp:docPr id="63" name="Obráze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903211" cy="264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266" w:rsidRPr="000A697E" w:rsidRDefault="00C91EB9" w:rsidP="00660E21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  <w:r>
        <w:rPr>
          <w:rFonts w:ascii="Times New Roman" w:eastAsia="ArialMT" w:hAnsi="Times New Roman" w:cs="Times New Roman"/>
          <w:sz w:val="24"/>
          <w:szCs w:val="24"/>
        </w:rPr>
        <w:t>„</w:t>
      </w:r>
      <w:proofErr w:type="spellStart"/>
      <w:r w:rsidR="00A747B6" w:rsidRPr="000A697E">
        <w:rPr>
          <w:rFonts w:ascii="Times New Roman" w:eastAsia="ArialMT" w:hAnsi="Times New Roman" w:cs="Times New Roman"/>
          <w:sz w:val="24"/>
          <w:szCs w:val="24"/>
        </w:rPr>
        <w:t>Hartree-Fock</w:t>
      </w:r>
      <w:proofErr w:type="spellEnd"/>
      <w:r w:rsidR="00A747B6" w:rsidRPr="000A697E">
        <w:rPr>
          <w:rFonts w:ascii="Times New Roman" w:eastAsia="ArialMT" w:hAnsi="Times New Roman" w:cs="Times New Roman"/>
          <w:sz w:val="24"/>
          <w:szCs w:val="24"/>
        </w:rPr>
        <w:t xml:space="preserve"> limi</w:t>
      </w:r>
      <w:r>
        <w:rPr>
          <w:rFonts w:ascii="Times New Roman" w:eastAsia="ArialMT" w:hAnsi="Times New Roman" w:cs="Times New Roman"/>
          <w:sz w:val="24"/>
          <w:szCs w:val="24"/>
        </w:rPr>
        <w:t>t“</w:t>
      </w:r>
      <w:r w:rsidR="00A747B6" w:rsidRPr="000A697E">
        <w:rPr>
          <w:rFonts w:ascii="Times New Roman" w:eastAsia="ArialMT" w:hAnsi="Times New Roman" w:cs="Times New Roman"/>
          <w:sz w:val="24"/>
          <w:szCs w:val="24"/>
        </w:rPr>
        <w:t xml:space="preserve"> je energie, kterou bychom dostali, kdybychom použili úplnou bázi</w:t>
      </w:r>
      <w:r>
        <w:rPr>
          <w:rFonts w:ascii="Times New Roman" w:eastAsia="ArialMT" w:hAnsi="Times New Roman" w:cs="Times New Roman"/>
          <w:sz w:val="24"/>
          <w:szCs w:val="24"/>
        </w:rPr>
        <w:t xml:space="preserve"> atomových orbitalů</w:t>
      </w:r>
      <w:r w:rsidR="00A747B6" w:rsidRPr="000A697E">
        <w:rPr>
          <w:rFonts w:ascii="Times New Roman" w:eastAsia="ArialMT" w:hAnsi="Times New Roman" w:cs="Times New Roman"/>
          <w:sz w:val="24"/>
          <w:szCs w:val="24"/>
        </w:rPr>
        <w:t>.</w:t>
      </w:r>
    </w:p>
    <w:p w:rsidR="00A747B6" w:rsidRPr="000A697E" w:rsidRDefault="00A747B6" w:rsidP="00660E21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</w:p>
    <w:p w:rsidR="00A747B6" w:rsidRPr="000A697E" w:rsidRDefault="00A747B6" w:rsidP="00660E21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Při </w:t>
      </w:r>
      <w:r w:rsidRPr="00C91EB9">
        <w:rPr>
          <w:rFonts w:ascii="Times New Roman" w:eastAsia="ArialMT" w:hAnsi="Times New Roman" w:cs="Times New Roman"/>
          <w:b/>
          <w:sz w:val="24"/>
          <w:szCs w:val="24"/>
        </w:rPr>
        <w:t>popisu dynamické korelace</w:t>
      </w:r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 elektronů jde o hledání funkce f ve vztahu</w:t>
      </w:r>
    </w:p>
    <w:p w:rsidR="00A747B6" w:rsidRPr="000A697E" w:rsidRDefault="00A747B6" w:rsidP="00C91EB9">
      <w:pPr>
        <w:shd w:val="clear" w:color="auto" w:fill="FFFFFF"/>
        <w:spacing w:after="0" w:line="288" w:lineRule="atLeast"/>
        <w:jc w:val="center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noProof/>
          <w:sz w:val="24"/>
          <w:szCs w:val="24"/>
          <w:lang w:eastAsia="cs-CZ"/>
        </w:rPr>
        <w:drawing>
          <wp:inline distT="0" distB="0" distL="0" distR="0" wp14:anchorId="70E2016B" wp14:editId="295D5298">
            <wp:extent cx="1737852" cy="533400"/>
            <wp:effectExtent l="0" t="0" r="0" b="0"/>
            <wp:docPr id="64" name="Obráze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756221" cy="539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7B6" w:rsidRPr="000A697E" w:rsidRDefault="00A747B6" w:rsidP="00660E21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ale </w:t>
      </w:r>
      <w:r w:rsidR="00022EF3" w:rsidRPr="000A697E">
        <w:rPr>
          <w:rFonts w:ascii="Times New Roman" w:eastAsia="ArialMT" w:hAnsi="Times New Roman" w:cs="Times New Roman"/>
          <w:sz w:val="24"/>
          <w:szCs w:val="24"/>
        </w:rPr>
        <w:t xml:space="preserve">pokoušet se o to přímo </w:t>
      </w:r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je nepraktické. </w:t>
      </w:r>
      <w:r w:rsidR="00022EF3" w:rsidRPr="000A697E">
        <w:rPr>
          <w:rFonts w:ascii="Times New Roman" w:eastAsia="ArialMT" w:hAnsi="Times New Roman" w:cs="Times New Roman"/>
          <w:sz w:val="24"/>
          <w:szCs w:val="24"/>
        </w:rPr>
        <w:t>Následuje popis některých alternativ.</w:t>
      </w:r>
    </w:p>
    <w:p w:rsidR="00022EF3" w:rsidRPr="000A697E" w:rsidRDefault="00022EF3" w:rsidP="00660E21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</w:p>
    <w:p w:rsidR="00022EF3" w:rsidRPr="000A697E" w:rsidRDefault="00022EF3" w:rsidP="00660E21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i/>
          <w:sz w:val="24"/>
          <w:szCs w:val="24"/>
          <w:u w:val="single"/>
        </w:rPr>
      </w:pPr>
      <w:r w:rsidRPr="000A697E">
        <w:rPr>
          <w:rFonts w:ascii="Times New Roman" w:eastAsia="ArialMT" w:hAnsi="Times New Roman" w:cs="Times New Roman"/>
          <w:i/>
          <w:sz w:val="24"/>
          <w:szCs w:val="24"/>
          <w:u w:val="single"/>
        </w:rPr>
        <w:t>Metoda konfigurační interakce (CC)</w:t>
      </w:r>
    </w:p>
    <w:p w:rsidR="00022EF3" w:rsidRPr="000A697E" w:rsidRDefault="001C3B79" w:rsidP="00C91EB9">
      <w:pPr>
        <w:shd w:val="clear" w:color="auto" w:fill="FFFFFF"/>
        <w:spacing w:after="0" w:line="288" w:lineRule="atLeast"/>
        <w:ind w:firstLine="708"/>
        <w:rPr>
          <w:rFonts w:ascii="Times New Roman" w:eastAsia="ArialMT" w:hAnsi="Times New Roman" w:cs="Times New Roman"/>
          <w:sz w:val="24"/>
          <w:szCs w:val="24"/>
        </w:rPr>
      </w:pPr>
      <w:proofErr w:type="spellStart"/>
      <w:r>
        <w:rPr>
          <w:rFonts w:ascii="Times New Roman" w:eastAsia="ArialMT" w:hAnsi="Times New Roman" w:cs="Times New Roman"/>
          <w:sz w:val="24"/>
          <w:szCs w:val="24"/>
        </w:rPr>
        <w:t>Narozdíl</w:t>
      </w:r>
      <w:proofErr w:type="spellEnd"/>
      <w:r>
        <w:rPr>
          <w:rFonts w:ascii="Times New Roman" w:eastAsia="ArialMT" w:hAnsi="Times New Roman" w:cs="Times New Roman"/>
          <w:sz w:val="24"/>
          <w:szCs w:val="24"/>
        </w:rPr>
        <w:t xml:space="preserve"> HF rovnic </w:t>
      </w:r>
      <w:r w:rsidR="00BD3BD8" w:rsidRPr="001C3B79">
        <w:rPr>
          <w:rFonts w:ascii="Times New Roman" w:eastAsia="ArialMT" w:hAnsi="Times New Roman" w:cs="Times New Roman"/>
          <w:b/>
          <w:sz w:val="24"/>
          <w:szCs w:val="24"/>
        </w:rPr>
        <w:t>hledám vlnovou funkci</w:t>
      </w:r>
      <w:r w:rsidR="00BD3BD8" w:rsidRPr="000A697E">
        <w:rPr>
          <w:rFonts w:ascii="Times New Roman" w:eastAsia="ArialMT" w:hAnsi="Times New Roman" w:cs="Times New Roman"/>
          <w:sz w:val="24"/>
          <w:szCs w:val="24"/>
        </w:rPr>
        <w:t xml:space="preserve"> </w:t>
      </w:r>
      <w:r>
        <w:rPr>
          <w:rFonts w:ascii="Times New Roman" w:eastAsia="ArialMT" w:hAnsi="Times New Roman" w:cs="Times New Roman"/>
          <w:sz w:val="24"/>
          <w:szCs w:val="24"/>
        </w:rPr>
        <w:t xml:space="preserve">ne </w:t>
      </w:r>
      <w:r w:rsidR="00BD3BD8" w:rsidRPr="000A697E">
        <w:rPr>
          <w:rFonts w:ascii="Times New Roman" w:eastAsia="ArialMT" w:hAnsi="Times New Roman" w:cs="Times New Roman"/>
          <w:sz w:val="24"/>
          <w:szCs w:val="24"/>
        </w:rPr>
        <w:t xml:space="preserve">ve tvaru jednoho </w:t>
      </w:r>
      <w:proofErr w:type="spellStart"/>
      <w:r w:rsidR="00BD3BD8" w:rsidRPr="000A697E">
        <w:rPr>
          <w:rFonts w:ascii="Times New Roman" w:eastAsia="ArialMT" w:hAnsi="Times New Roman" w:cs="Times New Roman"/>
          <w:sz w:val="24"/>
          <w:szCs w:val="24"/>
        </w:rPr>
        <w:t>Slaterova</w:t>
      </w:r>
      <w:proofErr w:type="spellEnd"/>
      <w:r w:rsidR="00BD3BD8" w:rsidRPr="000A697E">
        <w:rPr>
          <w:rFonts w:ascii="Times New Roman" w:eastAsia="ArialMT" w:hAnsi="Times New Roman" w:cs="Times New Roman"/>
          <w:sz w:val="24"/>
          <w:szCs w:val="24"/>
        </w:rPr>
        <w:t xml:space="preserve"> determinantu, ale </w:t>
      </w:r>
      <w:r w:rsidR="00BD3BD8" w:rsidRPr="001C3B79">
        <w:rPr>
          <w:rFonts w:ascii="Times New Roman" w:eastAsia="ArialMT" w:hAnsi="Times New Roman" w:cs="Times New Roman"/>
          <w:b/>
          <w:sz w:val="24"/>
          <w:szCs w:val="24"/>
        </w:rPr>
        <w:t xml:space="preserve">ve tvaru lineární kombinace (teoreticky) nekonečného množství </w:t>
      </w:r>
      <w:proofErr w:type="spellStart"/>
      <w:r w:rsidR="00BD3BD8" w:rsidRPr="001C3B79">
        <w:rPr>
          <w:rFonts w:ascii="Times New Roman" w:eastAsia="ArialMT" w:hAnsi="Times New Roman" w:cs="Times New Roman"/>
          <w:b/>
          <w:sz w:val="24"/>
          <w:szCs w:val="24"/>
        </w:rPr>
        <w:t>Slaterových</w:t>
      </w:r>
      <w:proofErr w:type="spellEnd"/>
      <w:r w:rsidR="00BD3BD8" w:rsidRPr="001C3B79">
        <w:rPr>
          <w:rFonts w:ascii="Times New Roman" w:eastAsia="ArialMT" w:hAnsi="Times New Roman" w:cs="Times New Roman"/>
          <w:b/>
          <w:sz w:val="24"/>
          <w:szCs w:val="24"/>
        </w:rPr>
        <w:t xml:space="preserve"> determinantů</w:t>
      </w:r>
      <w:r w:rsidR="00BD3BD8" w:rsidRPr="000A697E">
        <w:rPr>
          <w:rFonts w:ascii="Times New Roman" w:eastAsia="ArialMT" w:hAnsi="Times New Roman" w:cs="Times New Roman"/>
          <w:sz w:val="24"/>
          <w:szCs w:val="24"/>
        </w:rPr>
        <w:t xml:space="preserve">, v nichž postupně přibývá </w:t>
      </w:r>
      <w:proofErr w:type="spellStart"/>
      <w:r w:rsidR="00BD3BD8" w:rsidRPr="000A697E">
        <w:rPr>
          <w:rFonts w:ascii="Times New Roman" w:eastAsia="ArialMT" w:hAnsi="Times New Roman" w:cs="Times New Roman"/>
          <w:sz w:val="24"/>
          <w:szCs w:val="24"/>
        </w:rPr>
        <w:t>monoelektronových</w:t>
      </w:r>
      <w:proofErr w:type="spellEnd"/>
      <w:r w:rsidR="00BD3BD8" w:rsidRPr="000A697E">
        <w:rPr>
          <w:rFonts w:ascii="Times New Roman" w:eastAsia="ArialMT" w:hAnsi="Times New Roman" w:cs="Times New Roman"/>
          <w:sz w:val="24"/>
          <w:szCs w:val="24"/>
        </w:rPr>
        <w:t xml:space="preserve"> funkcí různě vysoko excitovaných stavů:</w:t>
      </w:r>
    </w:p>
    <w:p w:rsidR="00BD3BD8" w:rsidRPr="000A697E" w:rsidRDefault="00BD3BD8" w:rsidP="00815052">
      <w:pPr>
        <w:shd w:val="clear" w:color="auto" w:fill="FFFFFF"/>
        <w:spacing w:after="0" w:line="288" w:lineRule="atLeast"/>
        <w:jc w:val="center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noProof/>
          <w:sz w:val="24"/>
          <w:szCs w:val="24"/>
          <w:lang w:eastAsia="cs-CZ"/>
        </w:rPr>
        <w:drawing>
          <wp:inline distT="0" distB="0" distL="0" distR="0" wp14:anchorId="7C365A45" wp14:editId="4C320D17">
            <wp:extent cx="5400675" cy="2492619"/>
            <wp:effectExtent l="0" t="0" r="0" b="3175"/>
            <wp:docPr id="65" name="Obráze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06265" cy="249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31B" w:rsidRPr="000A697E" w:rsidRDefault="0049131B" w:rsidP="00660E21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Protože </w:t>
      </w:r>
      <w:r w:rsidRPr="001C3B79">
        <w:rPr>
          <w:rFonts w:ascii="Times New Roman" w:eastAsia="ArialMT" w:hAnsi="Times New Roman" w:cs="Times New Roman"/>
          <w:b/>
          <w:sz w:val="24"/>
          <w:szCs w:val="24"/>
        </w:rPr>
        <w:t>CI je variační metoda</w:t>
      </w:r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, </w:t>
      </w:r>
      <w:r w:rsidRPr="001C3B79">
        <w:rPr>
          <w:rFonts w:ascii="Times New Roman" w:eastAsia="ArialMT" w:hAnsi="Times New Roman" w:cs="Times New Roman"/>
          <w:b/>
          <w:sz w:val="24"/>
          <w:szCs w:val="24"/>
        </w:rPr>
        <w:t>dává vždy horní odhad reálné hodnoty</w:t>
      </w:r>
      <w:r w:rsidRPr="000A697E">
        <w:rPr>
          <w:rFonts w:ascii="Times New Roman" w:eastAsia="ArialMT" w:hAnsi="Times New Roman" w:cs="Times New Roman"/>
          <w:sz w:val="24"/>
          <w:szCs w:val="24"/>
        </w:rPr>
        <w:t>, což je výhoda.</w:t>
      </w:r>
    </w:p>
    <w:p w:rsidR="0049131B" w:rsidRPr="000A697E" w:rsidRDefault="0046640B" w:rsidP="00660E21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rFonts w:ascii="Times New Roman" w:eastAsia="ArialMT" w:hAnsi="Times New Roman" w:cs="Times New Roman"/>
          <w:sz w:val="24"/>
          <w:szCs w:val="24"/>
        </w:rPr>
        <w:t>Z důvodů výpočetní kapacity se v 24.2 často berou jen první tři členy, ale nevýhodou je</w:t>
      </w:r>
      <w:r w:rsidR="0049131B" w:rsidRPr="000A697E">
        <w:rPr>
          <w:rFonts w:ascii="Times New Roman" w:eastAsia="ArialMT" w:hAnsi="Times New Roman" w:cs="Times New Roman"/>
          <w:sz w:val="24"/>
          <w:szCs w:val="24"/>
        </w:rPr>
        <w:t>, že</w:t>
      </w:r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 s rostoucí velikostí systému pak dává metoda menší a menší podíl reálné korelační energie („</w:t>
      </w:r>
      <w:r w:rsidRPr="001C3B79">
        <w:rPr>
          <w:rFonts w:ascii="Times New Roman" w:eastAsia="ArialMT" w:hAnsi="Times New Roman" w:cs="Times New Roman"/>
          <w:b/>
          <w:sz w:val="24"/>
          <w:szCs w:val="24"/>
        </w:rPr>
        <w:t>nesprávná závislost na velikosti systému</w:t>
      </w:r>
      <w:r w:rsidRPr="000A697E">
        <w:rPr>
          <w:rFonts w:ascii="Times New Roman" w:eastAsia="ArialMT" w:hAnsi="Times New Roman" w:cs="Times New Roman"/>
          <w:sz w:val="24"/>
          <w:szCs w:val="24"/>
        </w:rPr>
        <w:t>“). Pak je třeba brát v 24.2 víc členů.</w:t>
      </w:r>
    </w:p>
    <w:p w:rsidR="0046640B" w:rsidRPr="000A697E" w:rsidRDefault="0046640B" w:rsidP="00660E21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</w:p>
    <w:p w:rsidR="00BD3BD8" w:rsidRPr="000A697E" w:rsidRDefault="00104249" w:rsidP="00660E21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(Čemu nerozumím: ať smíchám kolik chci </w:t>
      </w:r>
      <w:proofErr w:type="spellStart"/>
      <w:r w:rsidRPr="000A697E">
        <w:rPr>
          <w:rFonts w:ascii="Times New Roman" w:eastAsia="ArialMT" w:hAnsi="Times New Roman" w:cs="Times New Roman"/>
          <w:sz w:val="24"/>
          <w:szCs w:val="24"/>
        </w:rPr>
        <w:t>Slaterových</w:t>
      </w:r>
      <w:proofErr w:type="spellEnd"/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 determinantů poskládaných ze součinů různých jednoelektronových funkcí, nedostanu </w:t>
      </w:r>
      <w:r w:rsidR="00A50E64" w:rsidRPr="000A697E">
        <w:rPr>
          <w:rFonts w:ascii="Times New Roman" w:eastAsia="ArialMT" w:hAnsi="Times New Roman" w:cs="Times New Roman"/>
          <w:sz w:val="24"/>
          <w:szCs w:val="24"/>
        </w:rPr>
        <w:t xml:space="preserve">přece </w:t>
      </w:r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nikdy funkci typu </w:t>
      </w:r>
      <w:proofErr w:type="spellStart"/>
      <w:r w:rsidRPr="000A697E">
        <w:rPr>
          <w:rFonts w:ascii="Times New Roman" w:eastAsia="ArialMT" w:hAnsi="Times New Roman" w:cs="Times New Roman"/>
          <w:sz w:val="24"/>
          <w:szCs w:val="24"/>
        </w:rPr>
        <w:t>ψ</w:t>
      </w:r>
      <w:r w:rsidRPr="000A697E">
        <w:rPr>
          <w:rFonts w:ascii="Times New Roman" w:eastAsia="ArialMT" w:hAnsi="Times New Roman" w:cs="Times New Roman"/>
          <w:sz w:val="24"/>
          <w:szCs w:val="24"/>
          <w:vertAlign w:val="subscript"/>
        </w:rPr>
        <w:t>HF</w:t>
      </w:r>
      <w:proofErr w:type="spellEnd"/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 f(</w:t>
      </w:r>
      <w:proofErr w:type="gramStart"/>
      <w:r w:rsidRPr="000A697E">
        <w:rPr>
          <w:rFonts w:ascii="Times New Roman" w:eastAsia="ArialMT" w:hAnsi="Times New Roman" w:cs="Times New Roman"/>
          <w:sz w:val="24"/>
          <w:szCs w:val="24"/>
        </w:rPr>
        <w:t>r</w:t>
      </w:r>
      <w:r w:rsidRPr="000A697E">
        <w:rPr>
          <w:rFonts w:ascii="Times New Roman" w:eastAsia="ArialMT" w:hAnsi="Times New Roman" w:cs="Times New Roman"/>
          <w:sz w:val="24"/>
          <w:szCs w:val="24"/>
          <w:vertAlign w:val="subscript"/>
        </w:rPr>
        <w:t>12</w:t>
      </w:r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) </w:t>
      </w:r>
      <w:r w:rsidR="00AA2BAF" w:rsidRPr="000A697E">
        <w:rPr>
          <w:rFonts w:ascii="Times New Roman" w:eastAsia="ArialMT" w:hAnsi="Times New Roman" w:cs="Times New Roman"/>
          <w:sz w:val="24"/>
          <w:szCs w:val="24"/>
        </w:rPr>
        <w:t>, nýbrž</w:t>
      </w:r>
      <w:proofErr w:type="gramEnd"/>
      <w:r w:rsidR="00AA2BAF" w:rsidRPr="000A697E">
        <w:rPr>
          <w:rFonts w:ascii="Times New Roman" w:eastAsia="ArialMT" w:hAnsi="Times New Roman" w:cs="Times New Roman"/>
          <w:sz w:val="24"/>
          <w:szCs w:val="24"/>
        </w:rPr>
        <w:t xml:space="preserve"> vždycky funkci, v níž jsou proměnné separované</w:t>
      </w:r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 !</w:t>
      </w:r>
      <w:r w:rsidR="00A50E64" w:rsidRPr="000A697E">
        <w:rPr>
          <w:rFonts w:ascii="Times New Roman" w:eastAsia="ArialMT" w:hAnsi="Times New Roman" w:cs="Times New Roman"/>
          <w:sz w:val="24"/>
          <w:szCs w:val="24"/>
        </w:rPr>
        <w:t>?</w:t>
      </w:r>
      <w:r w:rsidRPr="000A697E">
        <w:rPr>
          <w:rFonts w:ascii="Times New Roman" w:eastAsia="ArialMT" w:hAnsi="Times New Roman" w:cs="Times New Roman"/>
          <w:sz w:val="24"/>
          <w:szCs w:val="24"/>
        </w:rPr>
        <w:t>)</w:t>
      </w:r>
    </w:p>
    <w:p w:rsidR="00BD3BD8" w:rsidRPr="000A697E" w:rsidRDefault="00BD3BD8" w:rsidP="00660E21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</w:p>
    <w:p w:rsidR="00CC0266" w:rsidRPr="000A697E" w:rsidRDefault="00104249" w:rsidP="00660E21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i/>
          <w:sz w:val="24"/>
          <w:szCs w:val="24"/>
          <w:u w:val="single"/>
        </w:rPr>
      </w:pPr>
      <w:r w:rsidRPr="000A697E">
        <w:rPr>
          <w:rFonts w:ascii="Times New Roman" w:eastAsia="ArialMT" w:hAnsi="Times New Roman" w:cs="Times New Roman"/>
          <w:i/>
          <w:sz w:val="24"/>
          <w:szCs w:val="24"/>
          <w:u w:val="single"/>
        </w:rPr>
        <w:t>Metoda vázaných klastrů</w:t>
      </w:r>
      <w:r w:rsidR="001C3B79">
        <w:rPr>
          <w:rFonts w:ascii="Times New Roman" w:eastAsia="ArialMT" w:hAnsi="Times New Roman" w:cs="Times New Roman"/>
          <w:i/>
          <w:sz w:val="24"/>
          <w:szCs w:val="24"/>
          <w:u w:val="single"/>
        </w:rPr>
        <w:t xml:space="preserve"> (</w:t>
      </w:r>
      <w:proofErr w:type="spellStart"/>
      <w:r w:rsidR="001C3B79">
        <w:rPr>
          <w:rFonts w:ascii="Times New Roman" w:eastAsia="ArialMT" w:hAnsi="Times New Roman" w:cs="Times New Roman"/>
          <w:i/>
          <w:sz w:val="24"/>
          <w:szCs w:val="24"/>
          <w:u w:val="single"/>
        </w:rPr>
        <w:t>Coupled</w:t>
      </w:r>
      <w:proofErr w:type="spellEnd"/>
      <w:r w:rsidR="001C3B79">
        <w:rPr>
          <w:rFonts w:ascii="Times New Roman" w:eastAsia="ArialMT" w:hAnsi="Times New Roman" w:cs="Times New Roman"/>
          <w:i/>
          <w:sz w:val="24"/>
          <w:szCs w:val="24"/>
          <w:u w:val="single"/>
        </w:rPr>
        <w:t xml:space="preserve"> </w:t>
      </w:r>
      <w:proofErr w:type="spellStart"/>
      <w:r w:rsidR="001C3B79">
        <w:rPr>
          <w:rFonts w:ascii="Times New Roman" w:eastAsia="ArialMT" w:hAnsi="Times New Roman" w:cs="Times New Roman"/>
          <w:i/>
          <w:sz w:val="24"/>
          <w:szCs w:val="24"/>
          <w:u w:val="single"/>
        </w:rPr>
        <w:t>clusters</w:t>
      </w:r>
      <w:proofErr w:type="spellEnd"/>
      <w:r w:rsidR="001C3B79">
        <w:rPr>
          <w:rFonts w:ascii="Times New Roman" w:eastAsia="ArialMT" w:hAnsi="Times New Roman" w:cs="Times New Roman"/>
          <w:i/>
          <w:sz w:val="24"/>
          <w:szCs w:val="24"/>
          <w:u w:val="single"/>
        </w:rPr>
        <w:t>, CC)</w:t>
      </w:r>
    </w:p>
    <w:p w:rsidR="00BD3BD8" w:rsidRPr="000A697E" w:rsidRDefault="00104249" w:rsidP="00660E21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rFonts w:ascii="Times New Roman" w:eastAsia="ArialMT" w:hAnsi="Times New Roman" w:cs="Times New Roman"/>
          <w:sz w:val="24"/>
          <w:szCs w:val="24"/>
        </w:rPr>
        <w:t>K vývoji této metody výz</w:t>
      </w:r>
      <w:r w:rsidR="00A50E64" w:rsidRPr="000A697E">
        <w:rPr>
          <w:rFonts w:ascii="Times New Roman" w:eastAsia="ArialMT" w:hAnsi="Times New Roman" w:cs="Times New Roman"/>
          <w:sz w:val="24"/>
          <w:szCs w:val="24"/>
        </w:rPr>
        <w:t xml:space="preserve">namně </w:t>
      </w:r>
      <w:r w:rsidR="00A50E64" w:rsidRPr="001C3B79">
        <w:rPr>
          <w:rFonts w:ascii="Times New Roman" w:eastAsia="ArialMT" w:hAnsi="Times New Roman" w:cs="Times New Roman"/>
          <w:b/>
          <w:sz w:val="24"/>
          <w:szCs w:val="24"/>
        </w:rPr>
        <w:t>přispěl český fyzik Čížek</w:t>
      </w:r>
      <w:r w:rsidR="00A50E64" w:rsidRPr="000A697E">
        <w:rPr>
          <w:rFonts w:ascii="Times New Roman" w:eastAsia="ArialMT" w:hAnsi="Times New Roman" w:cs="Times New Roman"/>
          <w:sz w:val="24"/>
          <w:szCs w:val="24"/>
        </w:rPr>
        <w:t xml:space="preserve"> (kdyby náhodou chtěli testovat naši uvědomělost :-)</w:t>
      </w:r>
      <w:r w:rsidR="00CE0E9A" w:rsidRPr="000A697E">
        <w:rPr>
          <w:rFonts w:ascii="Times New Roman" w:eastAsia="ArialMT" w:hAnsi="Times New Roman" w:cs="Times New Roman"/>
          <w:sz w:val="24"/>
          <w:szCs w:val="24"/>
        </w:rPr>
        <w:t>. Je to dnes jedna z nejpoužívanějších metod kvantové chemie zahrnujících korelační energii.</w:t>
      </w:r>
    </w:p>
    <w:p w:rsidR="00A50E64" w:rsidRPr="000A697E" w:rsidRDefault="00A50E64" w:rsidP="00660E21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</w:p>
    <w:p w:rsidR="00A50E64" w:rsidRPr="000A697E" w:rsidRDefault="00A50E64" w:rsidP="00660E21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noProof/>
          <w:sz w:val="24"/>
          <w:szCs w:val="24"/>
          <w:lang w:eastAsia="cs-CZ"/>
        </w:rPr>
        <w:drawing>
          <wp:inline distT="0" distB="0" distL="0" distR="0" wp14:anchorId="372D074B" wp14:editId="557D9D37">
            <wp:extent cx="5859043" cy="1876425"/>
            <wp:effectExtent l="0" t="0" r="8890" b="0"/>
            <wp:docPr id="66" name="Obráze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857163" cy="1875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E64" w:rsidRPr="000A697E" w:rsidRDefault="00A50E64" w:rsidP="00660E21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rFonts w:ascii="Times New Roman" w:eastAsia="ArialMT" w:hAnsi="Times New Roman" w:cs="Times New Roman"/>
          <w:sz w:val="24"/>
          <w:szCs w:val="24"/>
        </w:rPr>
        <w:t>kde N je počet elektronů.</w:t>
      </w:r>
    </w:p>
    <w:p w:rsidR="00A50E64" w:rsidRPr="000A697E" w:rsidRDefault="00A50E64" w:rsidP="00660E21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noProof/>
          <w:sz w:val="24"/>
          <w:szCs w:val="24"/>
          <w:lang w:eastAsia="cs-CZ"/>
        </w:rPr>
        <w:drawing>
          <wp:inline distT="0" distB="0" distL="0" distR="0" wp14:anchorId="4F052012" wp14:editId="12AC2B42">
            <wp:extent cx="5787583" cy="2609850"/>
            <wp:effectExtent l="0" t="0" r="3810" b="0"/>
            <wp:docPr id="68" name="Obráze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95095" cy="2613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BAF" w:rsidRPr="000A697E" w:rsidRDefault="00A50E64" w:rsidP="00660E21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rFonts w:ascii="Times New Roman" w:eastAsia="ArialMT" w:hAnsi="Times New Roman" w:cs="Times New Roman"/>
          <w:sz w:val="24"/>
          <w:szCs w:val="24"/>
        </w:rPr>
        <w:t>Operátor T</w:t>
      </w:r>
      <w:r w:rsidRPr="001C3B79">
        <w:rPr>
          <w:rFonts w:ascii="Times New Roman" w:eastAsia="ArialMT" w:hAnsi="Times New Roman" w:cs="Times New Roman"/>
          <w:sz w:val="24"/>
          <w:szCs w:val="24"/>
          <w:vertAlign w:val="subscript"/>
        </w:rPr>
        <w:t>1</w:t>
      </w:r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 převádí vlnovou funkci základního stavu Ø</w:t>
      </w:r>
      <w:r w:rsidRPr="000A697E">
        <w:rPr>
          <w:rFonts w:ascii="Times New Roman" w:eastAsia="ArialMT" w:hAnsi="Times New Roman" w:cs="Times New Roman"/>
          <w:sz w:val="24"/>
          <w:szCs w:val="24"/>
          <w:vertAlign w:val="subscript"/>
        </w:rPr>
        <w:t>0</w:t>
      </w:r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 na lineární kombinaci všech možných </w:t>
      </w:r>
      <w:proofErr w:type="spellStart"/>
      <w:r w:rsidRPr="000A697E">
        <w:rPr>
          <w:rFonts w:ascii="Times New Roman" w:eastAsia="ArialMT" w:hAnsi="Times New Roman" w:cs="Times New Roman"/>
          <w:sz w:val="24"/>
          <w:szCs w:val="24"/>
        </w:rPr>
        <w:t>monoexcitovaných</w:t>
      </w:r>
      <w:proofErr w:type="spellEnd"/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 </w:t>
      </w:r>
      <w:proofErr w:type="spellStart"/>
      <w:r w:rsidRPr="000A697E">
        <w:rPr>
          <w:rFonts w:ascii="Times New Roman" w:eastAsia="ArialMT" w:hAnsi="Times New Roman" w:cs="Times New Roman"/>
          <w:sz w:val="24"/>
          <w:szCs w:val="24"/>
        </w:rPr>
        <w:t>Slaterových</w:t>
      </w:r>
      <w:proofErr w:type="spellEnd"/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 determinantů, podobně T</w:t>
      </w:r>
      <w:r w:rsidRPr="000A697E">
        <w:rPr>
          <w:rFonts w:ascii="Times New Roman" w:eastAsia="ArialMT" w:hAnsi="Times New Roman" w:cs="Times New Roman"/>
          <w:sz w:val="24"/>
          <w:szCs w:val="24"/>
          <w:vertAlign w:val="subscript"/>
        </w:rPr>
        <w:t>2</w:t>
      </w:r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 a </w:t>
      </w:r>
      <w:proofErr w:type="gramStart"/>
      <w:r w:rsidRPr="000A697E">
        <w:rPr>
          <w:rFonts w:ascii="Times New Roman" w:eastAsia="ArialMT" w:hAnsi="Times New Roman" w:cs="Times New Roman"/>
          <w:sz w:val="24"/>
          <w:szCs w:val="24"/>
        </w:rPr>
        <w:t>T</w:t>
      </w:r>
      <w:r w:rsidRPr="000A697E">
        <w:rPr>
          <w:rFonts w:ascii="Times New Roman" w:eastAsia="ArialMT" w:hAnsi="Times New Roman" w:cs="Times New Roman"/>
          <w:sz w:val="24"/>
          <w:szCs w:val="24"/>
          <w:vertAlign w:val="subscript"/>
        </w:rPr>
        <w:t>3</w:t>
      </w:r>
      <w:r w:rsidRPr="000A697E">
        <w:rPr>
          <w:rFonts w:ascii="Times New Roman" w:eastAsia="ArialMT" w:hAnsi="Times New Roman" w:cs="Times New Roman"/>
          <w:sz w:val="24"/>
          <w:szCs w:val="24"/>
        </w:rPr>
        <w:t>...</w:t>
      </w:r>
      <w:r w:rsidRPr="000A697E">
        <w:rPr>
          <w:rFonts w:ascii="Times New Roman" w:eastAsia="ArialMT" w:hAnsi="Times New Roman" w:cs="Times New Roman"/>
          <w:sz w:val="24"/>
          <w:szCs w:val="24"/>
          <w:vertAlign w:val="subscript"/>
        </w:rPr>
        <w:t>N</w:t>
      </w:r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 </w:t>
      </w:r>
      <w:r w:rsidR="001C3B79">
        <w:rPr>
          <w:rFonts w:ascii="Times New Roman" w:eastAsia="ArialMT" w:hAnsi="Times New Roman" w:cs="Times New Roman"/>
          <w:sz w:val="24"/>
          <w:szCs w:val="24"/>
        </w:rPr>
        <w:t>na</w:t>
      </w:r>
      <w:proofErr w:type="gramEnd"/>
      <w:r w:rsidR="001C3B79">
        <w:rPr>
          <w:rFonts w:ascii="Times New Roman" w:eastAsia="ArialMT" w:hAnsi="Times New Roman" w:cs="Times New Roman"/>
          <w:sz w:val="24"/>
          <w:szCs w:val="24"/>
        </w:rPr>
        <w:t xml:space="preserve"> </w:t>
      </w:r>
      <w:proofErr w:type="spellStart"/>
      <w:r w:rsidR="001C3B79">
        <w:rPr>
          <w:rFonts w:ascii="Times New Roman" w:eastAsia="ArialMT" w:hAnsi="Times New Roman" w:cs="Times New Roman"/>
          <w:sz w:val="24"/>
          <w:szCs w:val="24"/>
        </w:rPr>
        <w:t>bi</w:t>
      </w:r>
      <w:proofErr w:type="spellEnd"/>
      <w:r w:rsidR="001C3B79">
        <w:rPr>
          <w:rFonts w:ascii="Times New Roman" w:eastAsia="ArialMT" w:hAnsi="Times New Roman" w:cs="Times New Roman"/>
          <w:sz w:val="24"/>
          <w:szCs w:val="24"/>
        </w:rPr>
        <w:t xml:space="preserve">-, </w:t>
      </w:r>
      <w:proofErr w:type="spellStart"/>
      <w:r w:rsidR="001C3B79">
        <w:rPr>
          <w:rFonts w:ascii="Times New Roman" w:eastAsia="ArialMT" w:hAnsi="Times New Roman" w:cs="Times New Roman"/>
          <w:sz w:val="24"/>
          <w:szCs w:val="24"/>
        </w:rPr>
        <w:t>tri</w:t>
      </w:r>
      <w:proofErr w:type="spellEnd"/>
      <w:r w:rsidR="001C3B79">
        <w:rPr>
          <w:rFonts w:ascii="Times New Roman" w:eastAsia="ArialMT" w:hAnsi="Times New Roman" w:cs="Times New Roman"/>
          <w:sz w:val="24"/>
          <w:szCs w:val="24"/>
        </w:rPr>
        <w:t>- atd</w:t>
      </w:r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. </w:t>
      </w:r>
      <w:r w:rsidR="00565E9E" w:rsidRPr="001C3B79">
        <w:rPr>
          <w:rFonts w:ascii="Times New Roman" w:eastAsia="ArialMT" w:hAnsi="Times New Roman" w:cs="Times New Roman"/>
          <w:b/>
          <w:sz w:val="24"/>
          <w:szCs w:val="24"/>
        </w:rPr>
        <w:t>Cílem</w:t>
      </w:r>
      <w:r w:rsidR="00A77F71" w:rsidRPr="000A697E">
        <w:rPr>
          <w:rFonts w:ascii="Times New Roman" w:eastAsia="ArialMT" w:hAnsi="Times New Roman" w:cs="Times New Roman"/>
          <w:sz w:val="24"/>
          <w:szCs w:val="24"/>
        </w:rPr>
        <w:t xml:space="preserve"> výpočtu </w:t>
      </w:r>
      <w:r w:rsidR="00A77F71" w:rsidRPr="001C3B79">
        <w:rPr>
          <w:rFonts w:ascii="Times New Roman" w:eastAsia="ArialMT" w:hAnsi="Times New Roman" w:cs="Times New Roman"/>
          <w:b/>
          <w:sz w:val="24"/>
          <w:szCs w:val="24"/>
        </w:rPr>
        <w:t>je najít koeficienty t</w:t>
      </w:r>
      <w:r w:rsidR="00A77F71" w:rsidRPr="000A697E">
        <w:rPr>
          <w:rFonts w:ascii="Times New Roman" w:eastAsia="ArialMT" w:hAnsi="Times New Roman" w:cs="Times New Roman"/>
          <w:sz w:val="24"/>
          <w:szCs w:val="24"/>
        </w:rPr>
        <w:t xml:space="preserve"> (tzv. </w:t>
      </w:r>
      <w:r w:rsidR="00A77F71" w:rsidRPr="001C3B79">
        <w:rPr>
          <w:rFonts w:ascii="Times New Roman" w:eastAsia="ArialMT" w:hAnsi="Times New Roman" w:cs="Times New Roman"/>
          <w:b/>
          <w:sz w:val="24"/>
          <w:szCs w:val="24"/>
        </w:rPr>
        <w:t>amplitudy</w:t>
      </w:r>
      <w:r w:rsidR="00A77F71" w:rsidRPr="000A697E">
        <w:rPr>
          <w:rFonts w:ascii="Times New Roman" w:eastAsia="ArialMT" w:hAnsi="Times New Roman" w:cs="Times New Roman"/>
          <w:sz w:val="24"/>
          <w:szCs w:val="24"/>
        </w:rPr>
        <w:t>).</w:t>
      </w:r>
    </w:p>
    <w:p w:rsidR="00AA2BAF" w:rsidRPr="000A697E" w:rsidRDefault="00AA2BAF" w:rsidP="00660E21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</w:p>
    <w:p w:rsidR="00AA2BAF" w:rsidRPr="000A697E" w:rsidRDefault="00AA2BAF" w:rsidP="00660E21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Obvykle se dělají </w:t>
      </w:r>
      <w:r w:rsidRPr="001C3B79">
        <w:rPr>
          <w:rFonts w:ascii="Times New Roman" w:eastAsia="ArialMT" w:hAnsi="Times New Roman" w:cs="Times New Roman"/>
          <w:b/>
          <w:sz w:val="24"/>
          <w:szCs w:val="24"/>
        </w:rPr>
        <w:t>2 aproximace</w:t>
      </w:r>
      <w:r w:rsidRPr="000A697E">
        <w:rPr>
          <w:rFonts w:ascii="Times New Roman" w:eastAsia="ArialMT" w:hAnsi="Times New Roman" w:cs="Times New Roman"/>
          <w:sz w:val="24"/>
          <w:szCs w:val="24"/>
        </w:rPr>
        <w:t>:</w:t>
      </w:r>
    </w:p>
    <w:p w:rsidR="00AA2BAF" w:rsidRPr="000A697E" w:rsidRDefault="00AA2BAF" w:rsidP="00660E21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</w:p>
    <w:p w:rsidR="00AA2BAF" w:rsidRPr="000A697E" w:rsidRDefault="00AA2BAF" w:rsidP="00660E21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rFonts w:ascii="Times New Roman" w:eastAsia="ArialMT" w:hAnsi="Times New Roman" w:cs="Times New Roman"/>
          <w:sz w:val="24"/>
          <w:szCs w:val="24"/>
        </w:rPr>
        <w:t>1)používáme konečnou bázi atomových orbitalů</w:t>
      </w:r>
    </w:p>
    <w:p w:rsidR="00AA2BAF" w:rsidRPr="000A697E" w:rsidRDefault="00AA2BAF" w:rsidP="00660E21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rFonts w:ascii="Times New Roman" w:eastAsia="ArialMT" w:hAnsi="Times New Roman" w:cs="Times New Roman"/>
          <w:sz w:val="24"/>
          <w:szCs w:val="24"/>
        </w:rPr>
        <w:t>2)místo T bereme jen T</w:t>
      </w:r>
      <w:r w:rsidRPr="000A697E">
        <w:rPr>
          <w:rFonts w:ascii="Times New Roman" w:eastAsia="ArialMT" w:hAnsi="Times New Roman" w:cs="Times New Roman"/>
          <w:sz w:val="24"/>
          <w:szCs w:val="24"/>
          <w:vertAlign w:val="subscript"/>
        </w:rPr>
        <w:t>2</w:t>
      </w:r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 (T</w:t>
      </w:r>
      <w:r w:rsidRPr="000A697E">
        <w:rPr>
          <w:rFonts w:ascii="Times New Roman" w:eastAsia="ArialMT" w:hAnsi="Times New Roman" w:cs="Times New Roman"/>
          <w:sz w:val="24"/>
          <w:szCs w:val="24"/>
          <w:vertAlign w:val="subscript"/>
        </w:rPr>
        <w:t>1</w:t>
      </w:r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 je malé kvůli </w:t>
      </w:r>
      <w:proofErr w:type="spellStart"/>
      <w:r w:rsidRPr="001C3B79">
        <w:rPr>
          <w:rFonts w:ascii="Times New Roman" w:eastAsia="ArialMT" w:hAnsi="Times New Roman" w:cs="Times New Roman"/>
          <w:b/>
          <w:sz w:val="24"/>
          <w:szCs w:val="24"/>
        </w:rPr>
        <w:t>Brillouinově</w:t>
      </w:r>
      <w:proofErr w:type="spellEnd"/>
      <w:r w:rsidRPr="001C3B79">
        <w:rPr>
          <w:rFonts w:ascii="Times New Roman" w:eastAsia="ArialMT" w:hAnsi="Times New Roman" w:cs="Times New Roman"/>
          <w:b/>
          <w:sz w:val="24"/>
          <w:szCs w:val="24"/>
        </w:rPr>
        <w:t xml:space="preserve"> větě</w:t>
      </w:r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 – viz </w:t>
      </w:r>
      <w:proofErr w:type="spellStart"/>
      <w:r w:rsidRPr="000A697E">
        <w:rPr>
          <w:rFonts w:ascii="Times New Roman" w:eastAsia="ArialMT" w:hAnsi="Times New Roman" w:cs="Times New Roman"/>
          <w:sz w:val="24"/>
          <w:szCs w:val="24"/>
        </w:rPr>
        <w:t>Brillouin’s</w:t>
      </w:r>
      <w:proofErr w:type="spellEnd"/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 </w:t>
      </w:r>
      <w:proofErr w:type="spellStart"/>
      <w:r w:rsidRPr="000A697E">
        <w:rPr>
          <w:rFonts w:ascii="Times New Roman" w:eastAsia="ArialMT" w:hAnsi="Times New Roman" w:cs="Times New Roman"/>
          <w:sz w:val="24"/>
          <w:szCs w:val="24"/>
        </w:rPr>
        <w:t>theorem</w:t>
      </w:r>
      <w:proofErr w:type="spellEnd"/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 na Wiki)</w:t>
      </w:r>
    </w:p>
    <w:p w:rsidR="00A77F71" w:rsidRPr="000A697E" w:rsidRDefault="00A77F71" w:rsidP="00660E21">
      <w:pPr>
        <w:shd w:val="clear" w:color="auto" w:fill="FFFFFF"/>
        <w:spacing w:after="0" w:line="288" w:lineRule="atLeast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:rsidR="0049131B" w:rsidRPr="000A697E" w:rsidRDefault="0049131B" w:rsidP="00660E21">
      <w:pPr>
        <w:shd w:val="clear" w:color="auto" w:fill="FFFFFF"/>
        <w:spacing w:after="0" w:line="288" w:lineRule="atLeast"/>
        <w:rPr>
          <w:rFonts w:ascii="Times New Roman" w:hAnsi="Times New Roman" w:cs="Times New Roman"/>
          <w:noProof/>
          <w:sz w:val="24"/>
          <w:szCs w:val="24"/>
          <w:lang w:eastAsia="cs-CZ"/>
        </w:rPr>
      </w:pPr>
      <w:r w:rsidRPr="000A697E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Energie systému je pak </w:t>
      </w:r>
    </w:p>
    <w:p w:rsidR="0049131B" w:rsidRPr="000A697E" w:rsidRDefault="0049131B" w:rsidP="001C3B79">
      <w:pPr>
        <w:shd w:val="clear" w:color="auto" w:fill="FFFFFF"/>
        <w:spacing w:after="0" w:line="288" w:lineRule="atLeast"/>
        <w:jc w:val="center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 wp14:anchorId="720438D9" wp14:editId="2705CDAD">
            <wp:extent cx="2289541" cy="447675"/>
            <wp:effectExtent l="0" t="0" r="0" b="0"/>
            <wp:docPr id="71" name="Obráze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313736" cy="452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BAF" w:rsidRPr="000A697E" w:rsidRDefault="00AA2BAF" w:rsidP="00660E21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  <w:r w:rsidRPr="001C3B79">
        <w:rPr>
          <w:rFonts w:ascii="Times New Roman" w:eastAsia="ArialMT" w:hAnsi="Times New Roman" w:cs="Times New Roman"/>
          <w:b/>
          <w:sz w:val="24"/>
          <w:szCs w:val="24"/>
        </w:rPr>
        <w:t>T</w:t>
      </w:r>
      <w:r w:rsidRPr="001C3B79">
        <w:rPr>
          <w:rFonts w:ascii="Times New Roman" w:eastAsia="ArialMT" w:hAnsi="Times New Roman" w:cs="Times New Roman"/>
          <w:b/>
          <w:sz w:val="24"/>
          <w:szCs w:val="24"/>
          <w:vertAlign w:val="subscript"/>
        </w:rPr>
        <w:t>2</w:t>
      </w:r>
      <w:r w:rsidRPr="001C3B79">
        <w:rPr>
          <w:rFonts w:ascii="Times New Roman" w:eastAsia="ArialMT" w:hAnsi="Times New Roman" w:cs="Times New Roman"/>
          <w:b/>
          <w:sz w:val="24"/>
          <w:szCs w:val="24"/>
        </w:rPr>
        <w:t xml:space="preserve"> pak rozvineme Taylorovou řadou</w:t>
      </w:r>
      <w:r w:rsidR="00152B69" w:rsidRPr="000A697E">
        <w:rPr>
          <w:rFonts w:ascii="Times New Roman" w:eastAsia="ArialMT" w:hAnsi="Times New Roman" w:cs="Times New Roman"/>
          <w:sz w:val="24"/>
          <w:szCs w:val="24"/>
        </w:rPr>
        <w:t xml:space="preserve"> (</w:t>
      </w:r>
      <w:proofErr w:type="gramStart"/>
      <w:r w:rsidR="00152B69" w:rsidRPr="000A697E">
        <w:rPr>
          <w:rFonts w:ascii="Times New Roman" w:eastAsia="ArialMT" w:hAnsi="Times New Roman" w:cs="Times New Roman"/>
          <w:sz w:val="24"/>
          <w:szCs w:val="24"/>
        </w:rPr>
        <w:t>1+T</w:t>
      </w:r>
      <w:r w:rsidR="00152B69" w:rsidRPr="000A697E">
        <w:rPr>
          <w:rFonts w:ascii="Times New Roman" w:eastAsia="ArialMT" w:hAnsi="Times New Roman" w:cs="Times New Roman"/>
          <w:sz w:val="24"/>
          <w:szCs w:val="24"/>
          <w:vertAlign w:val="subscript"/>
        </w:rPr>
        <w:t>2</w:t>
      </w:r>
      <w:r w:rsidR="00152B69" w:rsidRPr="000A697E">
        <w:rPr>
          <w:rFonts w:ascii="Times New Roman" w:eastAsia="ArialMT" w:hAnsi="Times New Roman" w:cs="Times New Roman"/>
          <w:sz w:val="24"/>
          <w:szCs w:val="24"/>
        </w:rPr>
        <w:t>+T</w:t>
      </w:r>
      <w:r w:rsidR="00152B69" w:rsidRPr="000A697E">
        <w:rPr>
          <w:rFonts w:ascii="Times New Roman" w:eastAsia="ArialMT" w:hAnsi="Times New Roman" w:cs="Times New Roman"/>
          <w:sz w:val="24"/>
          <w:szCs w:val="24"/>
          <w:vertAlign w:val="subscript"/>
        </w:rPr>
        <w:t>2</w:t>
      </w:r>
      <w:r w:rsidR="00152B69" w:rsidRPr="000A697E">
        <w:rPr>
          <w:rFonts w:ascii="Times New Roman" w:eastAsia="ArialMT" w:hAnsi="Times New Roman" w:cs="Times New Roman"/>
          <w:sz w:val="24"/>
          <w:szCs w:val="24"/>
          <w:vertAlign w:val="superscript"/>
        </w:rPr>
        <w:t>2</w:t>
      </w:r>
      <w:r w:rsidR="00152B69" w:rsidRPr="000A697E">
        <w:rPr>
          <w:rFonts w:ascii="Times New Roman" w:eastAsia="ArialMT" w:hAnsi="Times New Roman" w:cs="Times New Roman"/>
          <w:sz w:val="24"/>
          <w:szCs w:val="24"/>
        </w:rPr>
        <w:t>/2...)</w:t>
      </w:r>
      <w:r w:rsidRPr="000A697E">
        <w:rPr>
          <w:rFonts w:ascii="Times New Roman" w:eastAsia="ArialMT" w:hAnsi="Times New Roman" w:cs="Times New Roman"/>
          <w:sz w:val="24"/>
          <w:szCs w:val="24"/>
        </w:rPr>
        <w:t>, dosadíme</w:t>
      </w:r>
      <w:proofErr w:type="gramEnd"/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 do </w:t>
      </w:r>
      <w:proofErr w:type="spellStart"/>
      <w:r w:rsidRPr="000A697E">
        <w:rPr>
          <w:rFonts w:ascii="Times New Roman" w:eastAsia="ArialMT" w:hAnsi="Times New Roman" w:cs="Times New Roman"/>
          <w:sz w:val="24"/>
          <w:szCs w:val="24"/>
        </w:rPr>
        <w:t>Schrödingerovy</w:t>
      </w:r>
      <w:proofErr w:type="spellEnd"/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 rovnice a </w:t>
      </w:r>
      <w:r w:rsidR="00152B69" w:rsidRPr="000A697E">
        <w:rPr>
          <w:rFonts w:ascii="Times New Roman" w:eastAsia="ArialMT" w:hAnsi="Times New Roman" w:cs="Times New Roman"/>
          <w:sz w:val="24"/>
          <w:szCs w:val="24"/>
        </w:rPr>
        <w:t>po úpravách vyjde</w:t>
      </w:r>
    </w:p>
    <w:p w:rsidR="00152B69" w:rsidRPr="000A697E" w:rsidRDefault="00152B69" w:rsidP="001C3B79">
      <w:pPr>
        <w:shd w:val="clear" w:color="auto" w:fill="FFFFFF"/>
        <w:spacing w:after="0" w:line="288" w:lineRule="atLeast"/>
        <w:jc w:val="center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24B02E9B" wp14:editId="15F8B219">
            <wp:extent cx="5543550" cy="923925"/>
            <wp:effectExtent l="0" t="0" r="0" b="9525"/>
            <wp:docPr id="70" name="Obráze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541576" cy="923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B69" w:rsidRPr="000A697E" w:rsidRDefault="00152B69" w:rsidP="00660E21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což je </w:t>
      </w:r>
      <w:r w:rsidRPr="001C3B79">
        <w:rPr>
          <w:rFonts w:ascii="Times New Roman" w:eastAsia="ArialMT" w:hAnsi="Times New Roman" w:cs="Times New Roman"/>
          <w:b/>
          <w:sz w:val="24"/>
          <w:szCs w:val="24"/>
        </w:rPr>
        <w:t>sada nelineárních rovnic pro amplitudy t</w:t>
      </w:r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 (v rovnici označené jako x), m je jejich </w:t>
      </w:r>
      <w:proofErr w:type="gramStart"/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počet a </w:t>
      </w:r>
      <w:proofErr w:type="spellStart"/>
      <w:r w:rsidRPr="000A697E">
        <w:rPr>
          <w:rFonts w:ascii="Times New Roman" w:eastAsia="ArialMT" w:hAnsi="Times New Roman" w:cs="Times New Roman"/>
          <w:sz w:val="24"/>
          <w:szCs w:val="24"/>
        </w:rPr>
        <w:t>a,b,c</w:t>
      </w:r>
      <w:proofErr w:type="spellEnd"/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 jsou</w:t>
      </w:r>
      <w:proofErr w:type="gramEnd"/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 konstanty. Soustava se řeší </w:t>
      </w:r>
      <w:r w:rsidRPr="001C3B79">
        <w:rPr>
          <w:rFonts w:ascii="Times New Roman" w:eastAsia="ArialMT" w:hAnsi="Times New Roman" w:cs="Times New Roman"/>
          <w:b/>
          <w:sz w:val="24"/>
          <w:szCs w:val="24"/>
        </w:rPr>
        <w:t>iterativně</w:t>
      </w:r>
      <w:r w:rsidRPr="000A697E">
        <w:rPr>
          <w:rFonts w:ascii="Times New Roman" w:eastAsia="ArialMT" w:hAnsi="Times New Roman" w:cs="Times New Roman"/>
          <w:sz w:val="24"/>
          <w:szCs w:val="24"/>
        </w:rPr>
        <w:t>.</w:t>
      </w:r>
      <w:r w:rsidR="0049131B" w:rsidRPr="000A697E">
        <w:rPr>
          <w:rFonts w:ascii="Times New Roman" w:eastAsia="ArialMT" w:hAnsi="Times New Roman" w:cs="Times New Roman"/>
          <w:sz w:val="24"/>
          <w:szCs w:val="24"/>
        </w:rPr>
        <w:t xml:space="preserve"> Ze získaných t pak určíme vlnovou funkci a energii.</w:t>
      </w:r>
    </w:p>
    <w:p w:rsidR="00BD3BD8" w:rsidRPr="000A697E" w:rsidRDefault="00BD3BD8" w:rsidP="00660E21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</w:p>
    <w:p w:rsidR="0046640B" w:rsidRPr="000A697E" w:rsidRDefault="001C3B79" w:rsidP="00660E21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  <w:r w:rsidRPr="001C3B79">
        <w:rPr>
          <w:rFonts w:ascii="Times New Roman" w:eastAsia="ArialMT" w:hAnsi="Times New Roman" w:cs="Times New Roman"/>
          <w:b/>
          <w:sz w:val="24"/>
          <w:szCs w:val="24"/>
        </w:rPr>
        <w:t>CC metoda</w:t>
      </w:r>
      <w:r w:rsidR="0046640B" w:rsidRPr="001C3B79">
        <w:rPr>
          <w:rFonts w:ascii="Times New Roman" w:eastAsia="ArialMT" w:hAnsi="Times New Roman" w:cs="Times New Roman"/>
          <w:b/>
          <w:sz w:val="24"/>
          <w:szCs w:val="24"/>
        </w:rPr>
        <w:t xml:space="preserve"> není variační</w:t>
      </w:r>
      <w:r w:rsidR="0046640B" w:rsidRPr="000A697E">
        <w:rPr>
          <w:rFonts w:ascii="Times New Roman" w:eastAsia="ArialMT" w:hAnsi="Times New Roman" w:cs="Times New Roman"/>
          <w:sz w:val="24"/>
          <w:szCs w:val="24"/>
        </w:rPr>
        <w:t xml:space="preserve"> </w:t>
      </w:r>
      <w:r>
        <w:rPr>
          <w:rFonts w:ascii="Times New Roman" w:eastAsia="ArialMT" w:hAnsi="Times New Roman" w:cs="Times New Roman"/>
          <w:sz w:val="24"/>
          <w:szCs w:val="24"/>
        </w:rPr>
        <w:t>=&gt; získané hodnoty</w:t>
      </w:r>
      <w:r w:rsidR="0046640B" w:rsidRPr="000A697E">
        <w:rPr>
          <w:rFonts w:ascii="Times New Roman" w:eastAsia="ArialMT" w:hAnsi="Times New Roman" w:cs="Times New Roman"/>
          <w:sz w:val="24"/>
          <w:szCs w:val="24"/>
        </w:rPr>
        <w:t xml:space="preserve"> </w:t>
      </w:r>
      <w:r>
        <w:rPr>
          <w:rFonts w:ascii="Times New Roman" w:eastAsia="ArialMT" w:hAnsi="Times New Roman" w:cs="Times New Roman"/>
          <w:sz w:val="24"/>
          <w:szCs w:val="24"/>
        </w:rPr>
        <w:t xml:space="preserve">energie </w:t>
      </w:r>
      <w:r w:rsidR="0046640B" w:rsidRPr="000A697E">
        <w:rPr>
          <w:rFonts w:ascii="Times New Roman" w:eastAsia="ArialMT" w:hAnsi="Times New Roman" w:cs="Times New Roman"/>
          <w:sz w:val="24"/>
          <w:szCs w:val="24"/>
        </w:rPr>
        <w:t xml:space="preserve">kolem skutečné </w:t>
      </w:r>
      <w:r>
        <w:rPr>
          <w:rFonts w:ascii="Times New Roman" w:eastAsia="ArialMT" w:hAnsi="Times New Roman" w:cs="Times New Roman"/>
          <w:sz w:val="24"/>
          <w:szCs w:val="24"/>
        </w:rPr>
        <w:t>hodnoty</w:t>
      </w:r>
      <w:r w:rsidR="0046640B" w:rsidRPr="000A697E">
        <w:rPr>
          <w:rFonts w:ascii="Times New Roman" w:eastAsia="ArialMT" w:hAnsi="Times New Roman" w:cs="Times New Roman"/>
          <w:sz w:val="24"/>
          <w:szCs w:val="24"/>
        </w:rPr>
        <w:t xml:space="preserve"> skáčou, </w:t>
      </w:r>
      <w:r w:rsidR="0046640B" w:rsidRPr="001C3B79">
        <w:rPr>
          <w:rFonts w:ascii="Times New Roman" w:eastAsia="ArialMT" w:hAnsi="Times New Roman" w:cs="Times New Roman"/>
          <w:b/>
          <w:sz w:val="24"/>
          <w:szCs w:val="24"/>
        </w:rPr>
        <w:t>neblíží se shora</w:t>
      </w:r>
      <w:r w:rsidR="0046640B" w:rsidRPr="000A697E">
        <w:rPr>
          <w:rFonts w:ascii="Times New Roman" w:eastAsia="ArialMT" w:hAnsi="Times New Roman" w:cs="Times New Roman"/>
          <w:sz w:val="24"/>
          <w:szCs w:val="24"/>
        </w:rPr>
        <w:t>.</w:t>
      </w:r>
    </w:p>
    <w:p w:rsidR="0046640B" w:rsidRPr="000A697E" w:rsidRDefault="0046640B" w:rsidP="00660E21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</w:p>
    <w:p w:rsidR="00CE0E9A" w:rsidRPr="000A697E" w:rsidRDefault="00CE0E9A" w:rsidP="00660E21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i/>
          <w:sz w:val="24"/>
          <w:szCs w:val="24"/>
          <w:u w:val="single"/>
        </w:rPr>
      </w:pPr>
      <w:proofErr w:type="spellStart"/>
      <w:r w:rsidRPr="000A697E">
        <w:rPr>
          <w:rFonts w:ascii="Times New Roman" w:eastAsia="ArialMT" w:hAnsi="Times New Roman" w:cs="Times New Roman"/>
          <w:i/>
          <w:sz w:val="24"/>
          <w:szCs w:val="24"/>
          <w:u w:val="single"/>
        </w:rPr>
        <w:t>M</w:t>
      </w:r>
      <w:r w:rsidR="00912BD7" w:rsidRPr="000A697E">
        <w:rPr>
          <w:rFonts w:ascii="Times New Roman" w:eastAsia="ArialMT" w:hAnsi="Times New Roman" w:cs="Times New Roman"/>
          <w:i/>
          <w:sz w:val="24"/>
          <w:szCs w:val="24"/>
          <w:u w:val="single"/>
        </w:rPr>
        <w:t>Øller-Plessetova</w:t>
      </w:r>
      <w:proofErr w:type="spellEnd"/>
      <w:r w:rsidR="00912BD7" w:rsidRPr="000A697E">
        <w:rPr>
          <w:rFonts w:ascii="Times New Roman" w:eastAsia="ArialMT" w:hAnsi="Times New Roman" w:cs="Times New Roman"/>
          <w:i/>
          <w:sz w:val="24"/>
          <w:szCs w:val="24"/>
          <w:u w:val="single"/>
        </w:rPr>
        <w:t xml:space="preserve"> metoda</w:t>
      </w:r>
    </w:p>
    <w:p w:rsidR="00912BD7" w:rsidRPr="000A697E" w:rsidRDefault="00912BD7" w:rsidP="00660E21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  <w:r w:rsidRPr="001C3B79">
        <w:rPr>
          <w:rFonts w:ascii="Times New Roman" w:eastAsia="ArialMT" w:hAnsi="Times New Roman" w:cs="Times New Roman"/>
          <w:b/>
          <w:sz w:val="24"/>
          <w:szCs w:val="24"/>
        </w:rPr>
        <w:t>Korelační energii</w:t>
      </w:r>
      <w:r w:rsidRPr="001C3B79">
        <w:rPr>
          <w:rFonts w:ascii="Times New Roman" w:eastAsia="ArialMT" w:hAnsi="Times New Roman" w:cs="Times New Roman"/>
          <w:sz w:val="24"/>
          <w:szCs w:val="24"/>
        </w:rPr>
        <w:t xml:space="preserve"> započítáme tím</w:t>
      </w:r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, že do HF </w:t>
      </w:r>
      <w:proofErr w:type="spellStart"/>
      <w:r w:rsidRPr="000A697E">
        <w:rPr>
          <w:rFonts w:ascii="Times New Roman" w:eastAsia="ArialMT" w:hAnsi="Times New Roman" w:cs="Times New Roman"/>
          <w:sz w:val="24"/>
          <w:szCs w:val="24"/>
        </w:rPr>
        <w:t>hami</w:t>
      </w:r>
      <w:r w:rsidR="009937EF" w:rsidRPr="000A697E">
        <w:rPr>
          <w:rFonts w:ascii="Times New Roman" w:eastAsia="ArialMT" w:hAnsi="Times New Roman" w:cs="Times New Roman"/>
          <w:sz w:val="24"/>
          <w:szCs w:val="24"/>
        </w:rPr>
        <w:t>ltoniánu</w:t>
      </w:r>
      <w:proofErr w:type="spellEnd"/>
      <w:r w:rsidR="009937EF" w:rsidRPr="000A697E">
        <w:rPr>
          <w:rFonts w:ascii="Times New Roman" w:eastAsia="ArialMT" w:hAnsi="Times New Roman" w:cs="Times New Roman"/>
          <w:sz w:val="24"/>
          <w:szCs w:val="24"/>
        </w:rPr>
        <w:t xml:space="preserve"> </w:t>
      </w:r>
      <w:r w:rsidR="009937EF" w:rsidRPr="001C3B79">
        <w:rPr>
          <w:rFonts w:ascii="Times New Roman" w:eastAsia="ArialMT" w:hAnsi="Times New Roman" w:cs="Times New Roman"/>
          <w:b/>
          <w:sz w:val="24"/>
          <w:szCs w:val="24"/>
        </w:rPr>
        <w:t>přidáme poruchový člen W</w:t>
      </w:r>
      <w:r w:rsidR="009937EF" w:rsidRPr="000A697E">
        <w:rPr>
          <w:rFonts w:ascii="Times New Roman" w:eastAsia="ArialMT" w:hAnsi="Times New Roman" w:cs="Times New Roman"/>
          <w:sz w:val="24"/>
          <w:szCs w:val="24"/>
        </w:rPr>
        <w:t>:</w:t>
      </w:r>
    </w:p>
    <w:p w:rsidR="009937EF" w:rsidRPr="000A697E" w:rsidRDefault="009937EF" w:rsidP="001C3B79">
      <w:pPr>
        <w:shd w:val="clear" w:color="auto" w:fill="FFFFFF"/>
        <w:spacing w:after="0" w:line="288" w:lineRule="atLeast"/>
        <w:jc w:val="center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noProof/>
          <w:sz w:val="24"/>
          <w:szCs w:val="24"/>
          <w:lang w:eastAsia="cs-CZ"/>
        </w:rPr>
        <w:drawing>
          <wp:inline distT="0" distB="0" distL="0" distR="0" wp14:anchorId="00D52EFF" wp14:editId="0D788BCF">
            <wp:extent cx="1259584" cy="361950"/>
            <wp:effectExtent l="0" t="0" r="0" b="0"/>
            <wp:docPr id="75" name="Obráze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272898" cy="365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7EF" w:rsidRPr="000A697E" w:rsidRDefault="009937EF" w:rsidP="00660E21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kde </w:t>
      </w:r>
    </w:p>
    <w:p w:rsidR="009937EF" w:rsidRPr="000A697E" w:rsidRDefault="009937EF" w:rsidP="001C3B79">
      <w:pPr>
        <w:shd w:val="clear" w:color="auto" w:fill="FFFFFF"/>
        <w:spacing w:after="0" w:line="288" w:lineRule="atLeast"/>
        <w:jc w:val="center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noProof/>
          <w:sz w:val="24"/>
          <w:szCs w:val="24"/>
          <w:lang w:eastAsia="cs-CZ"/>
        </w:rPr>
        <w:drawing>
          <wp:inline distT="0" distB="0" distL="0" distR="0" wp14:anchorId="64984D41" wp14:editId="41D89FC6">
            <wp:extent cx="2957515" cy="514350"/>
            <wp:effectExtent l="0" t="0" r="0" b="0"/>
            <wp:docPr id="76" name="Obráze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988770" cy="519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7EF" w:rsidRPr="000A697E" w:rsidRDefault="00592308" w:rsidP="00660E21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rFonts w:ascii="Times New Roman" w:eastAsia="ArialMT" w:hAnsi="Times New Roman" w:cs="Times New Roman"/>
          <w:sz w:val="24"/>
          <w:szCs w:val="24"/>
        </w:rPr>
        <w:t>kde</w:t>
      </w:r>
    </w:p>
    <w:p w:rsidR="00592308" w:rsidRPr="000A697E" w:rsidRDefault="00592308" w:rsidP="001C3B79">
      <w:pPr>
        <w:shd w:val="clear" w:color="auto" w:fill="FFFFFF"/>
        <w:spacing w:after="0" w:line="288" w:lineRule="atLeast"/>
        <w:jc w:val="center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noProof/>
          <w:sz w:val="24"/>
          <w:szCs w:val="24"/>
          <w:lang w:eastAsia="cs-CZ"/>
        </w:rPr>
        <w:drawing>
          <wp:inline distT="0" distB="0" distL="0" distR="0" wp14:anchorId="2E765954" wp14:editId="0D4DC2A9">
            <wp:extent cx="2601781" cy="752475"/>
            <wp:effectExtent l="0" t="0" r="8255" b="0"/>
            <wp:docPr id="79" name="Obráze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603751" cy="75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308" w:rsidRPr="000A697E" w:rsidRDefault="00592308" w:rsidP="00660E21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rFonts w:ascii="Times New Roman" w:eastAsia="ArialMT" w:hAnsi="Times New Roman" w:cs="Times New Roman"/>
          <w:sz w:val="24"/>
          <w:szCs w:val="24"/>
        </w:rPr>
        <w:t>a</w:t>
      </w:r>
    </w:p>
    <w:p w:rsidR="009937EF" w:rsidRPr="000A697E" w:rsidRDefault="009937EF" w:rsidP="001C3B79">
      <w:pPr>
        <w:shd w:val="clear" w:color="auto" w:fill="FFFFFF"/>
        <w:spacing w:after="0" w:line="288" w:lineRule="atLeast"/>
        <w:jc w:val="center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noProof/>
          <w:sz w:val="24"/>
          <w:szCs w:val="24"/>
          <w:lang w:eastAsia="cs-CZ"/>
        </w:rPr>
        <w:drawing>
          <wp:inline distT="0" distB="0" distL="0" distR="0" wp14:anchorId="7B318A62" wp14:editId="3696CC43">
            <wp:extent cx="3548892" cy="1352550"/>
            <wp:effectExtent l="0" t="0" r="0" b="0"/>
            <wp:docPr id="77" name="Obráze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553797" cy="1354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7EF" w:rsidRPr="000A697E" w:rsidRDefault="00592308" w:rsidP="00660E21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rFonts w:ascii="Times New Roman" w:eastAsia="ArialMT" w:hAnsi="Times New Roman" w:cs="Times New Roman"/>
          <w:sz w:val="24"/>
          <w:szCs w:val="24"/>
        </w:rPr>
        <w:t>a</w:t>
      </w:r>
    </w:p>
    <w:p w:rsidR="00592308" w:rsidRPr="000A697E" w:rsidRDefault="00592308" w:rsidP="001C3B79">
      <w:pPr>
        <w:shd w:val="clear" w:color="auto" w:fill="FFFFFF"/>
        <w:spacing w:after="0" w:line="288" w:lineRule="atLeast"/>
        <w:jc w:val="center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noProof/>
          <w:sz w:val="24"/>
          <w:szCs w:val="24"/>
          <w:lang w:eastAsia="cs-CZ"/>
        </w:rPr>
        <w:drawing>
          <wp:inline distT="0" distB="0" distL="0" distR="0" wp14:anchorId="5226E727" wp14:editId="397EA194">
            <wp:extent cx="4110991" cy="790575"/>
            <wp:effectExtent l="0" t="0" r="3810" b="9525"/>
            <wp:docPr id="78" name="Obrázek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111314" cy="790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308" w:rsidRPr="000A697E" w:rsidRDefault="00596FC4" w:rsidP="00660E21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  <w:r w:rsidRPr="001C3B79">
        <w:rPr>
          <w:rFonts w:ascii="Times New Roman" w:eastAsia="ArialMT" w:hAnsi="Times New Roman" w:cs="Times New Roman"/>
          <w:b/>
          <w:sz w:val="24"/>
          <w:szCs w:val="24"/>
        </w:rPr>
        <w:t>Vlastně</w:t>
      </w:r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 to znamená, že </w:t>
      </w:r>
      <w:r w:rsidR="001C3B79" w:rsidRPr="001C3B79">
        <w:rPr>
          <w:rFonts w:ascii="Times New Roman" w:eastAsia="ArialMT" w:hAnsi="Times New Roman" w:cs="Times New Roman"/>
          <w:b/>
          <w:sz w:val="24"/>
          <w:szCs w:val="24"/>
        </w:rPr>
        <w:t xml:space="preserve">jen </w:t>
      </w:r>
      <w:r w:rsidRPr="001C3B79">
        <w:rPr>
          <w:rFonts w:ascii="Times New Roman" w:eastAsia="ArialMT" w:hAnsi="Times New Roman" w:cs="Times New Roman"/>
          <w:b/>
          <w:sz w:val="24"/>
          <w:szCs w:val="24"/>
        </w:rPr>
        <w:t>šikovně přičteme nulu</w:t>
      </w:r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 k základnímu </w:t>
      </w:r>
      <w:proofErr w:type="spellStart"/>
      <w:r w:rsidRPr="000A697E">
        <w:rPr>
          <w:rFonts w:ascii="Times New Roman" w:eastAsia="ArialMT" w:hAnsi="Times New Roman" w:cs="Times New Roman"/>
          <w:sz w:val="24"/>
          <w:szCs w:val="24"/>
        </w:rPr>
        <w:t>hamiltoniánu</w:t>
      </w:r>
      <w:proofErr w:type="spellEnd"/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 systému tak, abychom dostali HF</w:t>
      </w:r>
      <w:r w:rsidR="001C3B79">
        <w:rPr>
          <w:rFonts w:ascii="Times New Roman" w:eastAsia="ArialMT" w:hAnsi="Times New Roman" w:cs="Times New Roman"/>
          <w:sz w:val="24"/>
          <w:szCs w:val="24"/>
        </w:rPr>
        <w:t>-</w:t>
      </w:r>
      <w:proofErr w:type="spellStart"/>
      <w:r w:rsidRPr="000A697E">
        <w:rPr>
          <w:rFonts w:ascii="Times New Roman" w:eastAsia="ArialMT" w:hAnsi="Times New Roman" w:cs="Times New Roman"/>
          <w:sz w:val="24"/>
          <w:szCs w:val="24"/>
        </w:rPr>
        <w:t>hamiltonián</w:t>
      </w:r>
      <w:proofErr w:type="spellEnd"/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 a něco malého.</w:t>
      </w:r>
    </w:p>
    <w:p w:rsidR="00596FC4" w:rsidRPr="000A697E" w:rsidRDefault="00596FC4" w:rsidP="00660E21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</w:p>
    <w:p w:rsidR="00596FC4" w:rsidRPr="001C3B79" w:rsidRDefault="00596FC4" w:rsidP="00660E21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b/>
          <w:sz w:val="24"/>
          <w:szCs w:val="24"/>
        </w:rPr>
      </w:pPr>
      <w:r w:rsidRPr="001C3B79">
        <w:rPr>
          <w:rFonts w:ascii="Times New Roman" w:eastAsia="ArialMT" w:hAnsi="Times New Roman" w:cs="Times New Roman"/>
          <w:b/>
          <w:sz w:val="24"/>
          <w:szCs w:val="24"/>
        </w:rPr>
        <w:t>Nenulovou opravu energie dostaneme až v druhém řádu</w:t>
      </w:r>
    </w:p>
    <w:p w:rsidR="00596FC4" w:rsidRPr="000A697E" w:rsidRDefault="00596FC4" w:rsidP="001C3B79">
      <w:pPr>
        <w:shd w:val="clear" w:color="auto" w:fill="FFFFFF"/>
        <w:spacing w:after="0" w:line="288" w:lineRule="atLeast"/>
        <w:jc w:val="center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noProof/>
          <w:sz w:val="24"/>
          <w:szCs w:val="24"/>
          <w:lang w:eastAsia="cs-CZ"/>
        </w:rPr>
        <w:lastRenderedPageBreak/>
        <w:drawing>
          <wp:inline distT="0" distB="0" distL="0" distR="0" wp14:anchorId="4A097F82" wp14:editId="696D88C6">
            <wp:extent cx="2791209" cy="628650"/>
            <wp:effectExtent l="0" t="0" r="9525" b="0"/>
            <wp:docPr id="83" name="Obrázek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820706" cy="635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683" w:rsidRPr="000A697E" w:rsidRDefault="00596FC4" w:rsidP="00660E21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rFonts w:ascii="Times New Roman" w:eastAsia="ArialMT" w:hAnsi="Times New Roman" w:cs="Times New Roman"/>
          <w:sz w:val="24"/>
          <w:szCs w:val="24"/>
        </w:rPr>
        <w:t>kde E</w:t>
      </w:r>
      <w:r w:rsidRPr="001C3B79">
        <w:rPr>
          <w:rFonts w:ascii="Times New Roman" w:eastAsia="ArialMT" w:hAnsi="Times New Roman" w:cs="Times New Roman"/>
          <w:sz w:val="24"/>
          <w:szCs w:val="24"/>
          <w:vertAlign w:val="subscript"/>
        </w:rPr>
        <w:t>n</w:t>
      </w:r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 a </w:t>
      </w:r>
      <w:proofErr w:type="spellStart"/>
      <w:r w:rsidRPr="000A697E">
        <w:rPr>
          <w:rFonts w:ascii="Times New Roman" w:eastAsia="ArialMT" w:hAnsi="Times New Roman" w:cs="Times New Roman"/>
          <w:sz w:val="24"/>
          <w:szCs w:val="24"/>
        </w:rPr>
        <w:t>ψ</w:t>
      </w:r>
      <w:r w:rsidRPr="001C3B79">
        <w:rPr>
          <w:rFonts w:ascii="Times New Roman" w:eastAsia="ArialMT" w:hAnsi="Times New Roman" w:cs="Times New Roman"/>
          <w:sz w:val="24"/>
          <w:szCs w:val="24"/>
          <w:vertAlign w:val="subscript"/>
        </w:rPr>
        <w:t>n</w:t>
      </w:r>
      <w:proofErr w:type="spellEnd"/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 označuje energii a vlnovou funkci excitovaných HF stavů. </w:t>
      </w:r>
    </w:p>
    <w:p w:rsidR="00607683" w:rsidRPr="000A697E" w:rsidRDefault="00607683" w:rsidP="00607683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</w:p>
    <w:p w:rsidR="00607683" w:rsidRPr="000A697E" w:rsidRDefault="00607683" w:rsidP="00607683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-tato oprava k energii je </w:t>
      </w:r>
      <w:r w:rsidRPr="001C3B79">
        <w:rPr>
          <w:rFonts w:ascii="Times New Roman" w:eastAsia="ArialMT" w:hAnsi="Times New Roman" w:cs="Times New Roman"/>
          <w:b/>
          <w:sz w:val="24"/>
          <w:szCs w:val="24"/>
        </w:rPr>
        <w:t>vždy záporná</w:t>
      </w:r>
      <w:r w:rsidRPr="000A697E">
        <w:rPr>
          <w:rFonts w:ascii="Times New Roman" w:eastAsia="ArialMT" w:hAnsi="Times New Roman" w:cs="Times New Roman"/>
          <w:sz w:val="24"/>
          <w:szCs w:val="24"/>
        </w:rPr>
        <w:t>.</w:t>
      </w:r>
    </w:p>
    <w:p w:rsidR="00607683" w:rsidRPr="000A697E" w:rsidRDefault="00607683" w:rsidP="00660E21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</w:p>
    <w:p w:rsidR="00577872" w:rsidRPr="000A697E" w:rsidRDefault="00607683" w:rsidP="00660E21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rFonts w:ascii="Times New Roman" w:eastAsia="ArialMT" w:hAnsi="Times New Roman" w:cs="Times New Roman"/>
          <w:sz w:val="24"/>
          <w:szCs w:val="24"/>
        </w:rPr>
        <w:t>-</w:t>
      </w:r>
      <w:r w:rsidRPr="001C3B79">
        <w:rPr>
          <w:rFonts w:ascii="Times New Roman" w:eastAsia="ArialMT" w:hAnsi="Times New Roman" w:cs="Times New Roman"/>
          <w:b/>
          <w:sz w:val="24"/>
          <w:szCs w:val="24"/>
        </w:rPr>
        <w:t>p</w:t>
      </w:r>
      <w:r w:rsidR="001C3B79" w:rsidRPr="001C3B79">
        <w:rPr>
          <w:rFonts w:ascii="Times New Roman" w:eastAsia="ArialMT" w:hAnsi="Times New Roman" w:cs="Times New Roman"/>
          <w:b/>
          <w:sz w:val="24"/>
          <w:szCs w:val="24"/>
        </w:rPr>
        <w:t>řispívají</w:t>
      </w:r>
      <w:r w:rsidR="00577872" w:rsidRPr="001C3B79">
        <w:rPr>
          <w:rFonts w:ascii="Times New Roman" w:eastAsia="ArialMT" w:hAnsi="Times New Roman" w:cs="Times New Roman"/>
          <w:b/>
          <w:sz w:val="24"/>
          <w:szCs w:val="24"/>
        </w:rPr>
        <w:t xml:space="preserve"> jen </w:t>
      </w:r>
      <w:proofErr w:type="spellStart"/>
      <w:r w:rsidR="00577872" w:rsidRPr="001C3B79">
        <w:rPr>
          <w:rFonts w:ascii="Times New Roman" w:eastAsia="ArialMT" w:hAnsi="Times New Roman" w:cs="Times New Roman"/>
          <w:b/>
          <w:sz w:val="24"/>
          <w:szCs w:val="24"/>
        </w:rPr>
        <w:t>biexcitované</w:t>
      </w:r>
      <w:proofErr w:type="spellEnd"/>
      <w:r w:rsidR="00577872" w:rsidRPr="001C3B79">
        <w:rPr>
          <w:rFonts w:ascii="Times New Roman" w:eastAsia="ArialMT" w:hAnsi="Times New Roman" w:cs="Times New Roman"/>
          <w:b/>
          <w:sz w:val="24"/>
          <w:szCs w:val="24"/>
        </w:rPr>
        <w:t xml:space="preserve"> konfigurace</w:t>
      </w:r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, tzn. takové </w:t>
      </w:r>
      <w:proofErr w:type="spellStart"/>
      <w:r w:rsidRPr="000A697E">
        <w:rPr>
          <w:rFonts w:ascii="Times New Roman" w:eastAsia="ArialMT" w:hAnsi="Times New Roman" w:cs="Times New Roman"/>
          <w:sz w:val="24"/>
          <w:szCs w:val="24"/>
        </w:rPr>
        <w:t>ψ</w:t>
      </w:r>
      <w:r w:rsidRPr="00815052">
        <w:rPr>
          <w:rFonts w:ascii="Times New Roman" w:eastAsia="ArialMT" w:hAnsi="Times New Roman" w:cs="Times New Roman"/>
          <w:sz w:val="24"/>
          <w:szCs w:val="24"/>
          <w:vertAlign w:val="subscript"/>
        </w:rPr>
        <w:t>n</w:t>
      </w:r>
      <w:proofErr w:type="spellEnd"/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, v nichž právě dvě </w:t>
      </w:r>
      <w:proofErr w:type="spellStart"/>
      <w:r w:rsidRPr="000A697E">
        <w:rPr>
          <w:rFonts w:ascii="Times New Roman" w:eastAsia="ArialMT" w:hAnsi="Times New Roman" w:cs="Times New Roman"/>
          <w:sz w:val="24"/>
          <w:szCs w:val="24"/>
        </w:rPr>
        <w:t>monoelektronové</w:t>
      </w:r>
      <w:proofErr w:type="spellEnd"/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 vlnové funkce odpovídají libovolně vysoko excitovaným stavům těchto elektronů</w:t>
      </w:r>
      <w:r w:rsidR="00577872" w:rsidRPr="000A697E">
        <w:rPr>
          <w:rFonts w:ascii="Times New Roman" w:eastAsia="ArialMT" w:hAnsi="Times New Roman" w:cs="Times New Roman"/>
          <w:sz w:val="24"/>
          <w:szCs w:val="24"/>
        </w:rPr>
        <w:t xml:space="preserve"> (Skála, KTM, str. 171).</w:t>
      </w:r>
    </w:p>
    <w:p w:rsidR="00912BD7" w:rsidRDefault="00912BD7" w:rsidP="00660E21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</w:p>
    <w:p w:rsidR="00CB427C" w:rsidRDefault="00CB427C" w:rsidP="00660E21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  <w:proofErr w:type="spellStart"/>
      <w:r>
        <w:rPr>
          <w:rFonts w:ascii="Times New Roman" w:eastAsia="ArialMT" w:hAnsi="Times New Roman" w:cs="Times New Roman"/>
          <w:sz w:val="24"/>
          <w:szCs w:val="24"/>
        </w:rPr>
        <w:t>Density</w:t>
      </w:r>
      <w:proofErr w:type="spellEnd"/>
      <w:r>
        <w:rPr>
          <w:rFonts w:ascii="Times New Roman" w:eastAsia="ArialMT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ArialMT" w:hAnsi="Times New Roman" w:cs="Times New Roman"/>
          <w:sz w:val="24"/>
          <w:szCs w:val="24"/>
        </w:rPr>
        <w:t>Functional</w:t>
      </w:r>
      <w:proofErr w:type="spellEnd"/>
      <w:r>
        <w:rPr>
          <w:rFonts w:ascii="Times New Roman" w:eastAsia="ArialMT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ArialMT" w:hAnsi="Times New Roman" w:cs="Times New Roman"/>
          <w:sz w:val="24"/>
          <w:szCs w:val="24"/>
        </w:rPr>
        <w:t>Theory</w:t>
      </w:r>
      <w:proofErr w:type="spellEnd"/>
      <w:r>
        <w:rPr>
          <w:rFonts w:ascii="Times New Roman" w:eastAsia="ArialMT" w:hAnsi="Times New Roman" w:cs="Times New Roman"/>
          <w:sz w:val="24"/>
          <w:szCs w:val="24"/>
        </w:rPr>
        <w:t xml:space="preserve"> (DFT)</w:t>
      </w:r>
    </w:p>
    <w:p w:rsidR="00CB427C" w:rsidRPr="00CB427C" w:rsidRDefault="00CB427C" w:rsidP="00CB4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</w:pP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First</w:t>
      </w:r>
      <w:proofErr w:type="spellEnd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of</w:t>
      </w:r>
      <w:proofErr w:type="spellEnd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all</w:t>
      </w:r>
      <w:proofErr w:type="spellEnd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,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you</w:t>
      </w:r>
      <w:proofErr w:type="spellEnd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 CAN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derive</w:t>
      </w:r>
      <w:proofErr w:type="spellEnd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 DFT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directly</w:t>
      </w:r>
      <w:proofErr w:type="spellEnd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from</w:t>
      </w:r>
      <w:proofErr w:type="spellEnd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the</w:t>
      </w:r>
      <w:proofErr w:type="spellEnd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Schrodinger</w:t>
      </w:r>
      <w:proofErr w:type="spellEnd"/>
    </w:p>
    <w:p w:rsidR="00CB427C" w:rsidRPr="00CB427C" w:rsidRDefault="00CB427C" w:rsidP="00CB4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</w:pPr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equation</w:t>
      </w:r>
      <w:proofErr w:type="spellEnd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even</w:t>
      </w:r>
      <w:proofErr w:type="spellEnd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without</w:t>
      </w:r>
      <w:proofErr w:type="spellEnd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recurring</w:t>
      </w:r>
      <w:proofErr w:type="spellEnd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, as in HF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methods</w:t>
      </w:r>
      <w:proofErr w:type="spellEnd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, to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the</w:t>
      </w:r>
      <w:proofErr w:type="spellEnd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central</w:t>
      </w:r>
      <w:proofErr w:type="spellEnd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field</w:t>
      </w:r>
      <w:proofErr w:type="spellEnd"/>
    </w:p>
    <w:p w:rsidR="00CB427C" w:rsidRPr="00CB427C" w:rsidRDefault="00CB427C" w:rsidP="00CB4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</w:pPr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approximation</w:t>
      </w:r>
      <w:proofErr w:type="spellEnd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.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The</w:t>
      </w:r>
      <w:proofErr w:type="spellEnd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fact</w:t>
      </w:r>
      <w:proofErr w:type="spellEnd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that</w:t>
      </w:r>
      <w:proofErr w:type="spellEnd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 a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well</w:t>
      </w:r>
      <w:proofErr w:type="spellEnd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defined</w:t>
      </w:r>
      <w:proofErr w:type="spellEnd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 but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nowadays</w:t>
      </w:r>
      <w:proofErr w:type="spellEnd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unsolvable</w:t>
      </w:r>
      <w:proofErr w:type="spellEnd"/>
    </w:p>
    <w:p w:rsidR="00CB427C" w:rsidRPr="00CB427C" w:rsidRDefault="00CB427C" w:rsidP="00CB4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</w:pPr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functional</w:t>
      </w:r>
      <w:proofErr w:type="spellEnd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shows</w:t>
      </w:r>
      <w:proofErr w:type="spellEnd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 up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can</w:t>
      </w:r>
      <w:proofErr w:type="spellEnd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 not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exclude</w:t>
      </w:r>
      <w:proofErr w:type="spellEnd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the</w:t>
      </w:r>
      <w:proofErr w:type="spellEnd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 ab initio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character</w:t>
      </w:r>
      <w:proofErr w:type="spellEnd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of</w:t>
      </w:r>
      <w:proofErr w:type="spellEnd"/>
    </w:p>
    <w:p w:rsidR="00CB427C" w:rsidRPr="00CB427C" w:rsidRDefault="00CB427C" w:rsidP="00CB4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</w:pPr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 DFT. As in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any</w:t>
      </w:r>
      <w:proofErr w:type="spellEnd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of</w:t>
      </w:r>
      <w:proofErr w:type="spellEnd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the</w:t>
      </w:r>
      <w:proofErr w:type="spellEnd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 ab initio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methods</w:t>
      </w:r>
      <w:proofErr w:type="spellEnd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above</w:t>
      </w:r>
      <w:proofErr w:type="spellEnd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,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approximations</w:t>
      </w:r>
      <w:proofErr w:type="spellEnd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 are</w:t>
      </w:r>
    </w:p>
    <w:p w:rsidR="00CB427C" w:rsidRPr="00CB427C" w:rsidRDefault="00CB427C" w:rsidP="00CB4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</w:pPr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 made. A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classification</w:t>
      </w:r>
      <w:proofErr w:type="spellEnd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could</w:t>
      </w:r>
      <w:proofErr w:type="spellEnd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be</w:t>
      </w:r>
      <w:proofErr w:type="spellEnd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 done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whether</w:t>
      </w:r>
      <w:proofErr w:type="spellEnd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the</w:t>
      </w:r>
      <w:proofErr w:type="spellEnd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functional</w:t>
      </w:r>
      <w:proofErr w:type="spellEnd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was</w:t>
      </w:r>
      <w:proofErr w:type="spellEnd"/>
    </w:p>
    <w:p w:rsidR="00CB427C" w:rsidRPr="00CB427C" w:rsidRDefault="00CB427C" w:rsidP="00CB4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</w:pPr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derived</w:t>
      </w:r>
      <w:proofErr w:type="spellEnd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using</w:t>
      </w:r>
      <w:proofErr w:type="spellEnd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entirely</w:t>
      </w:r>
      <w:proofErr w:type="spellEnd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first</w:t>
      </w:r>
      <w:proofErr w:type="spellEnd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principles</w:t>
      </w:r>
      <w:proofErr w:type="spellEnd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information</w:t>
      </w:r>
      <w:proofErr w:type="spellEnd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or</w:t>
      </w:r>
      <w:proofErr w:type="spellEnd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if</w:t>
      </w:r>
      <w:proofErr w:type="spellEnd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it</w:t>
      </w:r>
      <w:proofErr w:type="spellEnd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was</w:t>
      </w:r>
      <w:proofErr w:type="spellEnd"/>
    </w:p>
    <w:p w:rsidR="00CB427C" w:rsidRPr="00CB427C" w:rsidRDefault="00CB427C" w:rsidP="00CB4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</w:pPr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obtained</w:t>
      </w:r>
      <w:proofErr w:type="spellEnd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 by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using</w:t>
      </w:r>
      <w:proofErr w:type="spellEnd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experimental</w:t>
      </w:r>
      <w:proofErr w:type="spellEnd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or</w:t>
      </w:r>
      <w:proofErr w:type="spellEnd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other</w:t>
      </w:r>
      <w:proofErr w:type="spellEnd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transferred</w:t>
      </w:r>
      <w:proofErr w:type="spellEnd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information</w:t>
      </w:r>
      <w:proofErr w:type="spellEnd"/>
    </w:p>
    <w:p w:rsidR="00CB427C" w:rsidRPr="00CB427C" w:rsidRDefault="00CB427C" w:rsidP="00CB4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</w:pPr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Only</w:t>
      </w:r>
      <w:proofErr w:type="spellEnd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 on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those</w:t>
      </w:r>
      <w:proofErr w:type="spellEnd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cases</w:t>
      </w:r>
      <w:proofErr w:type="spellEnd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where</w:t>
      </w:r>
      <w:proofErr w:type="spellEnd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the</w:t>
      </w:r>
      <w:proofErr w:type="spellEnd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functional</w:t>
      </w:r>
      <w:proofErr w:type="spellEnd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is</w:t>
      </w:r>
      <w:proofErr w:type="spellEnd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empirical</w:t>
      </w:r>
      <w:proofErr w:type="spellEnd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,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the</w:t>
      </w:r>
      <w:proofErr w:type="spellEnd"/>
    </w:p>
    <w:p w:rsidR="00CB427C" w:rsidRPr="00CB427C" w:rsidRDefault="00CB427C" w:rsidP="00CB4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</w:pPr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particular</w:t>
      </w:r>
      <w:proofErr w:type="spellEnd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 DFT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method</w:t>
      </w:r>
      <w:proofErr w:type="spellEnd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can</w:t>
      </w:r>
      <w:proofErr w:type="spellEnd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be</w:t>
      </w:r>
      <w:proofErr w:type="spellEnd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catalogued</w:t>
      </w:r>
      <w:proofErr w:type="spellEnd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 as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semiempirical</w:t>
      </w:r>
      <w:proofErr w:type="spellEnd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.</w:t>
      </w:r>
    </w:p>
    <w:p w:rsidR="00CB427C" w:rsidRPr="00CB427C" w:rsidRDefault="00CB427C" w:rsidP="00CB4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</w:pPr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Functionals</w:t>
      </w:r>
      <w:proofErr w:type="spellEnd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like</w:t>
      </w:r>
      <w:proofErr w:type="spellEnd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the</w:t>
      </w:r>
      <w:proofErr w:type="spellEnd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local</w:t>
      </w:r>
      <w:proofErr w:type="spellEnd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approximation</w:t>
      </w:r>
      <w:proofErr w:type="spellEnd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, gradient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approximation</w:t>
      </w:r>
      <w:proofErr w:type="spellEnd"/>
    </w:p>
    <w:p w:rsidR="00CB427C" w:rsidRPr="00CB427C" w:rsidRDefault="00CB427C" w:rsidP="00CB4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</w:pPr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 are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exact</w:t>
      </w:r>
      <w:proofErr w:type="spellEnd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functionals</w:t>
      </w:r>
      <w:proofErr w:type="spellEnd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 (up to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their</w:t>
      </w:r>
      <w:proofErr w:type="spellEnd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order</w:t>
      </w:r>
      <w:proofErr w:type="spellEnd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) and are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obtained</w:t>
      </w:r>
      <w:proofErr w:type="spellEnd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from</w:t>
      </w:r>
      <w:proofErr w:type="spellEnd"/>
    </w:p>
    <w:p w:rsidR="00CB427C" w:rsidRPr="00CB427C" w:rsidRDefault="00CB427C" w:rsidP="00CB4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</w:pPr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pure</w:t>
      </w:r>
      <w:proofErr w:type="spellEnd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first</w:t>
      </w:r>
      <w:proofErr w:type="spellEnd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principles</w:t>
      </w:r>
      <w:proofErr w:type="spellEnd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arguments</w:t>
      </w:r>
      <w:proofErr w:type="spellEnd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.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The</w:t>
      </w:r>
      <w:proofErr w:type="spellEnd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 GGA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of</w:t>
      </w:r>
      <w:proofErr w:type="spellEnd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Perdew</w:t>
      </w:r>
      <w:proofErr w:type="spellEnd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 and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Wang</w:t>
      </w:r>
      <w:proofErr w:type="spellEnd"/>
    </w:p>
    <w:p w:rsidR="00CB427C" w:rsidRPr="00CB427C" w:rsidRDefault="00CB427C" w:rsidP="00CB4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</w:pPr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for</w:t>
      </w:r>
      <w:proofErr w:type="spellEnd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exchange-correlation</w:t>
      </w:r>
      <w:proofErr w:type="spellEnd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, PW91,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is</w:t>
      </w:r>
      <w:proofErr w:type="spellEnd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strictly</w:t>
      </w:r>
      <w:proofErr w:type="spellEnd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 ab initio and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there</w:t>
      </w:r>
      <w:proofErr w:type="spellEnd"/>
    </w:p>
    <w:p w:rsidR="00CB427C" w:rsidRPr="00CB427C" w:rsidRDefault="00CB427C" w:rsidP="00CB4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</w:pPr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 are evidence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that</w:t>
      </w:r>
      <w:proofErr w:type="spellEnd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it</w:t>
      </w:r>
      <w:proofErr w:type="spellEnd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performs</w:t>
      </w:r>
      <w:proofErr w:type="spellEnd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 as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well</w:t>
      </w:r>
      <w:proofErr w:type="spellEnd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 as QCI and MP4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methods</w:t>
      </w:r>
      <w:proofErr w:type="spellEnd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.</w:t>
      </w:r>
    </w:p>
    <w:p w:rsidR="00CB427C" w:rsidRPr="00CB427C" w:rsidRDefault="00CB427C" w:rsidP="00CB4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</w:pPr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 A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predecessor</w:t>
      </w:r>
      <w:proofErr w:type="spellEnd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 to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the</w:t>
      </w:r>
      <w:proofErr w:type="spellEnd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 PW91,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the</w:t>
      </w:r>
      <w:proofErr w:type="spellEnd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 PW86, has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been</w:t>
      </w:r>
      <w:proofErr w:type="spellEnd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used</w:t>
      </w:r>
      <w:proofErr w:type="spellEnd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with</w:t>
      </w:r>
      <w:proofErr w:type="spellEnd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systems</w:t>
      </w:r>
      <w:proofErr w:type="spellEnd"/>
    </w:p>
    <w:p w:rsidR="00CB427C" w:rsidRPr="00CB427C" w:rsidRDefault="00CB427C" w:rsidP="00CB4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</w:pPr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containing</w:t>
      </w:r>
      <w:proofErr w:type="spellEnd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 up to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transition</w:t>
      </w:r>
      <w:proofErr w:type="spellEnd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 metals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with</w:t>
      </w:r>
      <w:proofErr w:type="spellEnd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great</w:t>
      </w:r>
      <w:proofErr w:type="spellEnd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success</w:t>
      </w:r>
      <w:proofErr w:type="spellEnd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.</w:t>
      </w:r>
    </w:p>
    <w:p w:rsidR="00CB427C" w:rsidRPr="00CB427C" w:rsidRDefault="00CB427C" w:rsidP="00CB4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</w:pPr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 DFT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methods</w:t>
      </w:r>
      <w:proofErr w:type="spellEnd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can</w:t>
      </w:r>
      <w:proofErr w:type="spellEnd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also</w:t>
      </w:r>
      <w:proofErr w:type="spellEnd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be</w:t>
      </w:r>
      <w:proofErr w:type="spellEnd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developed</w:t>
      </w:r>
      <w:proofErr w:type="spellEnd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using</w:t>
      </w:r>
      <w:proofErr w:type="spellEnd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fully</w:t>
      </w:r>
      <w:proofErr w:type="spellEnd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numerical</w:t>
      </w:r>
      <w:proofErr w:type="spellEnd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techniques</w:t>
      </w:r>
      <w:proofErr w:type="spellEnd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,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like</w:t>
      </w:r>
      <w:proofErr w:type="spellEnd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 in</w:t>
      </w:r>
    </w:p>
    <w:p w:rsidR="00CB427C" w:rsidRPr="00CB427C" w:rsidRDefault="00CB427C" w:rsidP="00CB4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</w:pPr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Becke's</w:t>
      </w:r>
      <w:proofErr w:type="spellEnd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Numol</w:t>
      </w:r>
      <w:proofErr w:type="spellEnd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,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eliminating</w:t>
      </w:r>
      <w:proofErr w:type="spellEnd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the</w:t>
      </w:r>
      <w:proofErr w:type="spellEnd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 use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of</w:t>
      </w:r>
      <w:proofErr w:type="spellEnd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basis</w:t>
      </w:r>
      <w:proofErr w:type="spellEnd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sets</w:t>
      </w:r>
      <w:proofErr w:type="spellEnd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.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Using</w:t>
      </w:r>
      <w:proofErr w:type="spellEnd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this</w:t>
      </w:r>
      <w:proofErr w:type="spellEnd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method</w:t>
      </w:r>
      <w:proofErr w:type="spellEnd"/>
    </w:p>
    <w:p w:rsidR="00CB427C" w:rsidRPr="00CB427C" w:rsidRDefault="00CB427C" w:rsidP="00CB4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</w:pPr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together</w:t>
      </w:r>
      <w:proofErr w:type="spellEnd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with</w:t>
      </w:r>
      <w:proofErr w:type="spellEnd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one</w:t>
      </w:r>
      <w:proofErr w:type="spellEnd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of</w:t>
      </w:r>
      <w:proofErr w:type="spellEnd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the</w:t>
      </w:r>
      <w:proofErr w:type="spellEnd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 ab initio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functionals</w:t>
      </w:r>
      <w:proofErr w:type="spellEnd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yields</w:t>
      </w:r>
      <w:proofErr w:type="spellEnd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 a 100% ab initio</w:t>
      </w:r>
    </w:p>
    <w:p w:rsidR="00CB427C" w:rsidRPr="00CB427C" w:rsidRDefault="00CB427C" w:rsidP="00CB4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</w:pPr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procedure</w:t>
      </w:r>
      <w:proofErr w:type="spellEnd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, </w:t>
      </w:r>
      <w:proofErr w:type="spellStart"/>
      <w:proofErr w:type="gram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i.e</w:t>
      </w:r>
      <w:proofErr w:type="spellEnd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., more</w:t>
      </w:r>
      <w:proofErr w:type="gramEnd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 ab initio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than</w:t>
      </w:r>
      <w:proofErr w:type="spellEnd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any</w:t>
      </w:r>
      <w:proofErr w:type="spellEnd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of</w:t>
      </w:r>
      <w:proofErr w:type="spellEnd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the</w:t>
      </w:r>
      <w:proofErr w:type="spellEnd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 standard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ones</w:t>
      </w:r>
      <w:proofErr w:type="spellEnd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.</w:t>
      </w:r>
    </w:p>
    <w:p w:rsidR="00CB427C" w:rsidRPr="00CB427C" w:rsidRDefault="00CB427C" w:rsidP="00CB4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</w:pPr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 VERDICT: 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We</w:t>
      </w:r>
      <w:proofErr w:type="spellEnd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 </w:t>
      </w:r>
      <w:proofErr w:type="spellStart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find</w:t>
      </w:r>
      <w:proofErr w:type="spellEnd"/>
      <w:r w:rsidRPr="00CB427C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 xml:space="preserve"> DFT ab initio</w:t>
      </w:r>
    </w:p>
    <w:p w:rsidR="00CB427C" w:rsidRDefault="00CB427C" w:rsidP="00660E21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  <w:bookmarkStart w:id="0" w:name="_GoBack"/>
      <w:bookmarkEnd w:id="0"/>
    </w:p>
    <w:p w:rsidR="00CB427C" w:rsidRPr="000A697E" w:rsidRDefault="00CB427C" w:rsidP="00660E21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</w:p>
    <w:p w:rsidR="00EF48D3" w:rsidRPr="001C3B79" w:rsidRDefault="00EF48D3" w:rsidP="00660E21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b/>
          <w:sz w:val="28"/>
          <w:szCs w:val="28"/>
          <w:u w:val="single"/>
        </w:rPr>
      </w:pPr>
      <w:proofErr w:type="spellStart"/>
      <w:r w:rsidRPr="001C3B79">
        <w:rPr>
          <w:rFonts w:ascii="Times New Roman" w:eastAsia="ArialMT" w:hAnsi="Times New Roman" w:cs="Times New Roman"/>
          <w:b/>
          <w:sz w:val="28"/>
          <w:szCs w:val="28"/>
          <w:u w:val="single"/>
        </w:rPr>
        <w:t>Semiempirické</w:t>
      </w:r>
      <w:proofErr w:type="spellEnd"/>
      <w:r w:rsidRPr="001C3B79">
        <w:rPr>
          <w:rFonts w:ascii="Times New Roman" w:eastAsia="ArialMT" w:hAnsi="Times New Roman" w:cs="Times New Roman"/>
          <w:b/>
          <w:sz w:val="28"/>
          <w:szCs w:val="28"/>
          <w:u w:val="single"/>
        </w:rPr>
        <w:t xml:space="preserve"> metody</w:t>
      </w:r>
    </w:p>
    <w:p w:rsidR="004049E3" w:rsidRPr="000A697E" w:rsidRDefault="004049E3" w:rsidP="004049E3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-aproximují </w:t>
      </w:r>
      <w:proofErr w:type="spellStart"/>
      <w:r w:rsidRPr="000A697E">
        <w:rPr>
          <w:rFonts w:ascii="Times New Roman" w:eastAsia="ArialMT" w:hAnsi="Times New Roman" w:cs="Times New Roman"/>
          <w:sz w:val="24"/>
          <w:szCs w:val="24"/>
        </w:rPr>
        <w:t>Schrödingerovu</w:t>
      </w:r>
      <w:proofErr w:type="spellEnd"/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 rovnici a </w:t>
      </w:r>
      <w:r w:rsidRPr="001C3B79">
        <w:rPr>
          <w:rFonts w:ascii="Times New Roman" w:eastAsia="ArialMT" w:hAnsi="Times New Roman" w:cs="Times New Roman"/>
          <w:b/>
          <w:sz w:val="24"/>
          <w:szCs w:val="24"/>
        </w:rPr>
        <w:t>zahrnují experimentální parametry</w:t>
      </w:r>
    </w:p>
    <w:p w:rsidR="000077D3" w:rsidRPr="000A697E" w:rsidRDefault="00EF48D3" w:rsidP="00660E21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rFonts w:ascii="Times New Roman" w:eastAsia="ArialMT" w:hAnsi="Times New Roman" w:cs="Times New Roman"/>
          <w:sz w:val="24"/>
          <w:szCs w:val="24"/>
        </w:rPr>
        <w:t>-</w:t>
      </w:r>
      <w:r w:rsidR="000077D3" w:rsidRPr="001C3B79">
        <w:rPr>
          <w:rFonts w:ascii="Times New Roman" w:eastAsia="ArialMT" w:hAnsi="Times New Roman" w:cs="Times New Roman"/>
          <w:b/>
          <w:sz w:val="24"/>
          <w:szCs w:val="24"/>
        </w:rPr>
        <w:t>rychlejší</w:t>
      </w:r>
      <w:r w:rsidR="000077D3" w:rsidRPr="000A697E">
        <w:rPr>
          <w:rFonts w:ascii="Times New Roman" w:eastAsia="ArialMT" w:hAnsi="Times New Roman" w:cs="Times New Roman"/>
          <w:sz w:val="24"/>
          <w:szCs w:val="24"/>
        </w:rPr>
        <w:t>, nutné použít pro větší molekuly</w:t>
      </w:r>
    </w:p>
    <w:p w:rsidR="000077D3" w:rsidRPr="000A697E" w:rsidRDefault="000077D3" w:rsidP="00660E21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rFonts w:ascii="Times New Roman" w:eastAsia="ArialMT" w:hAnsi="Times New Roman" w:cs="Times New Roman"/>
          <w:sz w:val="24"/>
          <w:szCs w:val="24"/>
        </w:rPr>
        <w:t>-nižší počet uvažovaných atomových orbitalů (uvažujem</w:t>
      </w:r>
      <w:r w:rsidR="003371FC" w:rsidRPr="000A697E">
        <w:rPr>
          <w:rFonts w:ascii="Times New Roman" w:eastAsia="ArialMT" w:hAnsi="Times New Roman" w:cs="Times New Roman"/>
          <w:sz w:val="24"/>
          <w:szCs w:val="24"/>
        </w:rPr>
        <w:t xml:space="preserve">e </w:t>
      </w:r>
      <w:proofErr w:type="spellStart"/>
      <w:r w:rsidR="003371FC" w:rsidRPr="001C3B79">
        <w:rPr>
          <w:rFonts w:ascii="Times New Roman" w:eastAsia="ArialMT" w:hAnsi="Times New Roman" w:cs="Times New Roman"/>
          <w:b/>
          <w:sz w:val="24"/>
          <w:szCs w:val="24"/>
        </w:rPr>
        <w:t>bazi</w:t>
      </w:r>
      <w:proofErr w:type="spellEnd"/>
      <w:r w:rsidR="003371FC" w:rsidRPr="001C3B79">
        <w:rPr>
          <w:rFonts w:ascii="Times New Roman" w:eastAsia="ArialMT" w:hAnsi="Times New Roman" w:cs="Times New Roman"/>
          <w:b/>
          <w:sz w:val="24"/>
          <w:szCs w:val="24"/>
        </w:rPr>
        <w:t xml:space="preserve"> pouze pro valenční elektrony</w:t>
      </w:r>
      <w:r w:rsidRPr="000A697E">
        <w:rPr>
          <w:rFonts w:ascii="Times New Roman" w:eastAsia="ArialMT" w:hAnsi="Times New Roman" w:cs="Times New Roman"/>
          <w:sz w:val="24"/>
          <w:szCs w:val="24"/>
        </w:rPr>
        <w:t>)</w:t>
      </w:r>
    </w:p>
    <w:p w:rsidR="004049E3" w:rsidRPr="000A697E" w:rsidRDefault="008B766C" w:rsidP="00660E21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rFonts w:ascii="Times New Roman" w:eastAsia="ArialMT" w:hAnsi="Times New Roman" w:cs="Times New Roman"/>
          <w:sz w:val="24"/>
          <w:szCs w:val="24"/>
        </w:rPr>
        <w:t>-</w:t>
      </w:r>
      <w:r w:rsidRPr="001C3B79">
        <w:rPr>
          <w:rFonts w:ascii="Times New Roman" w:eastAsia="ArialMT" w:hAnsi="Times New Roman" w:cs="Times New Roman"/>
          <w:b/>
          <w:sz w:val="24"/>
          <w:szCs w:val="24"/>
        </w:rPr>
        <w:t>zanedbávají</w:t>
      </w:r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 typicky</w:t>
      </w:r>
      <w:r w:rsidR="00EF48D3" w:rsidRPr="000A697E">
        <w:rPr>
          <w:rFonts w:ascii="Times New Roman" w:eastAsia="ArialMT" w:hAnsi="Times New Roman" w:cs="Times New Roman"/>
          <w:sz w:val="24"/>
          <w:szCs w:val="24"/>
        </w:rPr>
        <w:t xml:space="preserve"> </w:t>
      </w:r>
      <w:r w:rsidR="004049E3" w:rsidRPr="00524259">
        <w:rPr>
          <w:rFonts w:ascii="Times New Roman" w:eastAsia="ArialMT" w:hAnsi="Times New Roman" w:cs="Times New Roman"/>
          <w:b/>
          <w:sz w:val="24"/>
          <w:szCs w:val="24"/>
        </w:rPr>
        <w:t xml:space="preserve">některé </w:t>
      </w:r>
      <w:proofErr w:type="spellStart"/>
      <w:r w:rsidR="004049E3" w:rsidRPr="00524259">
        <w:rPr>
          <w:rFonts w:ascii="Times New Roman" w:eastAsia="ArialMT" w:hAnsi="Times New Roman" w:cs="Times New Roman"/>
          <w:b/>
          <w:sz w:val="24"/>
          <w:szCs w:val="24"/>
        </w:rPr>
        <w:t>dvouelektronové</w:t>
      </w:r>
      <w:proofErr w:type="spellEnd"/>
      <w:r w:rsidR="004049E3" w:rsidRPr="00524259">
        <w:rPr>
          <w:rFonts w:ascii="Times New Roman" w:eastAsia="ArialMT" w:hAnsi="Times New Roman" w:cs="Times New Roman"/>
          <w:b/>
          <w:sz w:val="24"/>
          <w:szCs w:val="24"/>
        </w:rPr>
        <w:t xml:space="preserve"> integrály</w:t>
      </w:r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 (</w:t>
      </w:r>
      <w:r w:rsidR="00815052">
        <w:rPr>
          <w:rFonts w:ascii="Times New Roman" w:eastAsia="ArialMT" w:hAnsi="Times New Roman" w:cs="Times New Roman"/>
          <w:sz w:val="24"/>
          <w:szCs w:val="24"/>
        </w:rPr>
        <w:t xml:space="preserve">čím </w:t>
      </w:r>
      <w:proofErr w:type="spellStart"/>
      <w:r w:rsidR="00815052">
        <w:rPr>
          <w:rFonts w:ascii="Times New Roman" w:eastAsia="ArialMT" w:hAnsi="Times New Roman" w:cs="Times New Roman"/>
          <w:sz w:val="24"/>
          <w:szCs w:val="24"/>
        </w:rPr>
        <w:t>vícecentrové</w:t>
      </w:r>
      <w:proofErr w:type="spellEnd"/>
      <w:r w:rsidR="00815052">
        <w:rPr>
          <w:rFonts w:ascii="Times New Roman" w:eastAsia="ArialMT" w:hAnsi="Times New Roman" w:cs="Times New Roman"/>
          <w:sz w:val="24"/>
          <w:szCs w:val="24"/>
        </w:rPr>
        <w:t xml:space="preserve"> jsou, tím jsou menší</w:t>
      </w:r>
      <w:r w:rsidRPr="000A697E">
        <w:rPr>
          <w:rFonts w:ascii="Times New Roman" w:eastAsia="ArialMT" w:hAnsi="Times New Roman" w:cs="Times New Roman"/>
          <w:sz w:val="24"/>
          <w:szCs w:val="24"/>
        </w:rPr>
        <w:t>)</w:t>
      </w:r>
    </w:p>
    <w:p w:rsidR="00524259" w:rsidRDefault="00524259" w:rsidP="00660E21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</w:p>
    <w:p w:rsidR="000077D3" w:rsidRPr="000A697E" w:rsidRDefault="000077D3" w:rsidP="00660E21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-při jejich zavádění provedené </w:t>
      </w:r>
      <w:r w:rsidRPr="00524259">
        <w:rPr>
          <w:rFonts w:ascii="Times New Roman" w:eastAsia="ArialMT" w:hAnsi="Times New Roman" w:cs="Times New Roman"/>
          <w:b/>
          <w:sz w:val="24"/>
          <w:szCs w:val="24"/>
        </w:rPr>
        <w:t>aproximace nesmí narušit symetrii problému</w:t>
      </w:r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 a výsledky musí být invariantní vůči poloze a orientaci souřadnicového systému</w:t>
      </w:r>
      <w:r w:rsidR="00373FBC" w:rsidRPr="000A697E">
        <w:rPr>
          <w:rFonts w:ascii="Times New Roman" w:eastAsia="ArialMT" w:hAnsi="Times New Roman" w:cs="Times New Roman"/>
          <w:sz w:val="24"/>
          <w:szCs w:val="24"/>
        </w:rPr>
        <w:t xml:space="preserve"> (což může nastat např. neopatrným zanedbáním některých integrálů)</w:t>
      </w:r>
    </w:p>
    <w:p w:rsidR="00B73004" w:rsidRPr="000A697E" w:rsidRDefault="00B73004" w:rsidP="00660E21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</w:p>
    <w:p w:rsidR="00EF48D3" w:rsidRPr="00524259" w:rsidRDefault="00EF48D3" w:rsidP="00660E21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i/>
          <w:sz w:val="24"/>
          <w:szCs w:val="24"/>
          <w:u w:val="single"/>
        </w:rPr>
      </w:pPr>
      <w:r w:rsidRPr="00524259">
        <w:rPr>
          <w:rFonts w:ascii="Times New Roman" w:eastAsia="ArialMT" w:hAnsi="Times New Roman" w:cs="Times New Roman"/>
          <w:i/>
          <w:sz w:val="24"/>
          <w:szCs w:val="24"/>
          <w:u w:val="single"/>
        </w:rPr>
        <w:t>CNDO</w:t>
      </w:r>
      <w:r w:rsidR="00B73004" w:rsidRPr="00524259">
        <w:rPr>
          <w:rFonts w:ascii="Times New Roman" w:eastAsia="ArialMT" w:hAnsi="Times New Roman" w:cs="Times New Roman"/>
          <w:i/>
          <w:sz w:val="24"/>
          <w:szCs w:val="24"/>
          <w:u w:val="single"/>
        </w:rPr>
        <w:t xml:space="preserve"> (</w:t>
      </w:r>
      <w:proofErr w:type="spellStart"/>
      <w:r w:rsidR="00B73004" w:rsidRPr="00524259">
        <w:rPr>
          <w:rFonts w:ascii="Times New Roman" w:eastAsia="ArialMT" w:hAnsi="Times New Roman" w:cs="Times New Roman"/>
          <w:i/>
          <w:sz w:val="24"/>
          <w:szCs w:val="24"/>
          <w:u w:val="single"/>
        </w:rPr>
        <w:t>Complete</w:t>
      </w:r>
      <w:proofErr w:type="spellEnd"/>
      <w:r w:rsidR="00B73004" w:rsidRPr="00524259">
        <w:rPr>
          <w:rFonts w:ascii="Times New Roman" w:eastAsia="ArialMT" w:hAnsi="Times New Roman" w:cs="Times New Roman"/>
          <w:i/>
          <w:sz w:val="24"/>
          <w:szCs w:val="24"/>
          <w:u w:val="single"/>
        </w:rPr>
        <w:t xml:space="preserve"> </w:t>
      </w:r>
      <w:proofErr w:type="spellStart"/>
      <w:r w:rsidR="00B73004" w:rsidRPr="00524259">
        <w:rPr>
          <w:rFonts w:ascii="Times New Roman" w:eastAsia="ArialMT" w:hAnsi="Times New Roman" w:cs="Times New Roman"/>
          <w:i/>
          <w:sz w:val="24"/>
          <w:szCs w:val="24"/>
          <w:u w:val="single"/>
        </w:rPr>
        <w:t>neglect</w:t>
      </w:r>
      <w:proofErr w:type="spellEnd"/>
      <w:r w:rsidR="00B73004" w:rsidRPr="00524259">
        <w:rPr>
          <w:rFonts w:ascii="Times New Roman" w:eastAsia="ArialMT" w:hAnsi="Times New Roman" w:cs="Times New Roman"/>
          <w:i/>
          <w:sz w:val="24"/>
          <w:szCs w:val="24"/>
          <w:u w:val="single"/>
        </w:rPr>
        <w:t xml:space="preserve"> </w:t>
      </w:r>
      <w:proofErr w:type="spellStart"/>
      <w:r w:rsidR="00B73004" w:rsidRPr="00524259">
        <w:rPr>
          <w:rFonts w:ascii="Times New Roman" w:eastAsia="ArialMT" w:hAnsi="Times New Roman" w:cs="Times New Roman"/>
          <w:i/>
          <w:sz w:val="24"/>
          <w:szCs w:val="24"/>
          <w:u w:val="single"/>
        </w:rPr>
        <w:t>of</w:t>
      </w:r>
      <w:proofErr w:type="spellEnd"/>
      <w:r w:rsidR="00B73004" w:rsidRPr="00524259">
        <w:rPr>
          <w:rFonts w:ascii="Times New Roman" w:eastAsia="ArialMT" w:hAnsi="Times New Roman" w:cs="Times New Roman"/>
          <w:i/>
          <w:sz w:val="24"/>
          <w:szCs w:val="24"/>
          <w:u w:val="single"/>
        </w:rPr>
        <w:t xml:space="preserve"> </w:t>
      </w:r>
      <w:proofErr w:type="spellStart"/>
      <w:r w:rsidR="00B73004" w:rsidRPr="00524259">
        <w:rPr>
          <w:rFonts w:ascii="Times New Roman" w:eastAsia="ArialMT" w:hAnsi="Times New Roman" w:cs="Times New Roman"/>
          <w:i/>
          <w:sz w:val="24"/>
          <w:szCs w:val="24"/>
          <w:u w:val="single"/>
        </w:rPr>
        <w:t>differential</w:t>
      </w:r>
      <w:proofErr w:type="spellEnd"/>
      <w:r w:rsidR="00B73004" w:rsidRPr="00524259">
        <w:rPr>
          <w:rFonts w:ascii="Times New Roman" w:eastAsia="ArialMT" w:hAnsi="Times New Roman" w:cs="Times New Roman"/>
          <w:i/>
          <w:sz w:val="24"/>
          <w:szCs w:val="24"/>
          <w:u w:val="single"/>
        </w:rPr>
        <w:t xml:space="preserve"> </w:t>
      </w:r>
      <w:proofErr w:type="spellStart"/>
      <w:r w:rsidR="00B73004" w:rsidRPr="00524259">
        <w:rPr>
          <w:rFonts w:ascii="Times New Roman" w:eastAsia="ArialMT" w:hAnsi="Times New Roman" w:cs="Times New Roman"/>
          <w:i/>
          <w:sz w:val="24"/>
          <w:szCs w:val="24"/>
          <w:u w:val="single"/>
        </w:rPr>
        <w:t>overlap</w:t>
      </w:r>
      <w:proofErr w:type="spellEnd"/>
      <w:r w:rsidR="00B73004" w:rsidRPr="00524259">
        <w:rPr>
          <w:rFonts w:ascii="Times New Roman" w:eastAsia="ArialMT" w:hAnsi="Times New Roman" w:cs="Times New Roman"/>
          <w:i/>
          <w:sz w:val="24"/>
          <w:szCs w:val="24"/>
          <w:u w:val="single"/>
        </w:rPr>
        <w:t>)</w:t>
      </w:r>
    </w:p>
    <w:p w:rsidR="008B766C" w:rsidRPr="000A697E" w:rsidRDefault="008B766C" w:rsidP="00660E21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Jak napovídá název, </w:t>
      </w:r>
      <w:r w:rsidRPr="00524259">
        <w:rPr>
          <w:rFonts w:ascii="Times New Roman" w:eastAsia="ArialMT" w:hAnsi="Times New Roman" w:cs="Times New Roman"/>
          <w:b/>
          <w:sz w:val="24"/>
          <w:szCs w:val="24"/>
        </w:rPr>
        <w:t>zanedbává se</w:t>
      </w:r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 v této metodě </w:t>
      </w:r>
      <w:r w:rsidRPr="00524259">
        <w:rPr>
          <w:rFonts w:ascii="Times New Roman" w:eastAsia="ArialMT" w:hAnsi="Times New Roman" w:cs="Times New Roman"/>
          <w:b/>
          <w:sz w:val="24"/>
          <w:szCs w:val="24"/>
        </w:rPr>
        <w:t xml:space="preserve">překryv </w:t>
      </w:r>
      <w:proofErr w:type="spellStart"/>
      <w:r w:rsidRPr="00524259">
        <w:rPr>
          <w:rFonts w:ascii="Times New Roman" w:eastAsia="ArialMT" w:hAnsi="Times New Roman" w:cs="Times New Roman"/>
          <w:b/>
          <w:sz w:val="24"/>
          <w:szCs w:val="24"/>
        </w:rPr>
        <w:t>bazových</w:t>
      </w:r>
      <w:proofErr w:type="spellEnd"/>
      <w:r w:rsidRPr="00524259">
        <w:rPr>
          <w:rFonts w:ascii="Times New Roman" w:eastAsia="ArialMT" w:hAnsi="Times New Roman" w:cs="Times New Roman"/>
          <w:b/>
          <w:sz w:val="24"/>
          <w:szCs w:val="24"/>
        </w:rPr>
        <w:t xml:space="preserve"> funkcí</w:t>
      </w:r>
      <w:r w:rsidRPr="000A697E">
        <w:rPr>
          <w:rFonts w:ascii="Times New Roman" w:eastAsia="ArialMT" w:hAnsi="Times New Roman" w:cs="Times New Roman"/>
          <w:sz w:val="24"/>
          <w:szCs w:val="24"/>
        </w:rPr>
        <w:t>, takže v </w:t>
      </w:r>
      <w:proofErr w:type="spellStart"/>
      <w:r w:rsidRPr="000A697E">
        <w:rPr>
          <w:rFonts w:ascii="Times New Roman" w:eastAsia="ArialMT" w:hAnsi="Times New Roman" w:cs="Times New Roman"/>
          <w:sz w:val="24"/>
          <w:szCs w:val="24"/>
        </w:rPr>
        <w:t>Roothanových</w:t>
      </w:r>
      <w:proofErr w:type="spellEnd"/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 rovnicích pokládáme</w:t>
      </w:r>
    </w:p>
    <w:p w:rsidR="00B73004" w:rsidRPr="000A697E" w:rsidRDefault="008B766C" w:rsidP="00524259">
      <w:pPr>
        <w:shd w:val="clear" w:color="auto" w:fill="FFFFFF"/>
        <w:spacing w:after="0" w:line="288" w:lineRule="atLeast"/>
        <w:jc w:val="center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noProof/>
          <w:sz w:val="24"/>
          <w:szCs w:val="24"/>
          <w:lang w:eastAsia="cs-CZ"/>
        </w:rPr>
        <w:lastRenderedPageBreak/>
        <w:drawing>
          <wp:inline distT="0" distB="0" distL="0" distR="0" wp14:anchorId="2A24F902" wp14:editId="67719CD6">
            <wp:extent cx="1173482" cy="533400"/>
            <wp:effectExtent l="0" t="0" r="7620" b="0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185883" cy="539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964" w:rsidRPr="000A697E" w:rsidRDefault="008B766C" w:rsidP="00660E21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a </w:t>
      </w:r>
      <w:r w:rsidR="00875964" w:rsidRPr="000A697E">
        <w:rPr>
          <w:rFonts w:ascii="Times New Roman" w:eastAsia="ArialMT" w:hAnsi="Times New Roman" w:cs="Times New Roman"/>
          <w:sz w:val="24"/>
          <w:szCs w:val="24"/>
        </w:rPr>
        <w:t xml:space="preserve">dále předpokládáme </w:t>
      </w:r>
      <w:r w:rsidRPr="00524259">
        <w:rPr>
          <w:rFonts w:ascii="Times New Roman" w:eastAsia="ArialMT" w:hAnsi="Times New Roman" w:cs="Times New Roman"/>
          <w:b/>
          <w:sz w:val="24"/>
          <w:szCs w:val="24"/>
        </w:rPr>
        <w:t>zanedbatelnost</w:t>
      </w:r>
      <w:r w:rsidR="00875964" w:rsidRPr="00524259">
        <w:rPr>
          <w:rFonts w:ascii="Times New Roman" w:eastAsia="ArialMT" w:hAnsi="Times New Roman" w:cs="Times New Roman"/>
          <w:b/>
          <w:sz w:val="24"/>
          <w:szCs w:val="24"/>
        </w:rPr>
        <w:t xml:space="preserve"> většiny </w:t>
      </w:r>
      <w:proofErr w:type="spellStart"/>
      <w:r w:rsidR="00875964" w:rsidRPr="00524259">
        <w:rPr>
          <w:rFonts w:ascii="Times New Roman" w:eastAsia="ArialMT" w:hAnsi="Times New Roman" w:cs="Times New Roman"/>
          <w:b/>
          <w:sz w:val="24"/>
          <w:szCs w:val="24"/>
        </w:rPr>
        <w:t>dvouelektronových</w:t>
      </w:r>
      <w:proofErr w:type="spellEnd"/>
      <w:r w:rsidR="00875964" w:rsidRPr="00524259">
        <w:rPr>
          <w:rFonts w:ascii="Times New Roman" w:eastAsia="ArialMT" w:hAnsi="Times New Roman" w:cs="Times New Roman"/>
          <w:b/>
          <w:sz w:val="24"/>
          <w:szCs w:val="24"/>
        </w:rPr>
        <w:t xml:space="preserve"> integrálů</w:t>
      </w:r>
    </w:p>
    <w:p w:rsidR="008B766C" w:rsidRPr="000A697E" w:rsidRDefault="008B766C" w:rsidP="00524259">
      <w:pPr>
        <w:shd w:val="clear" w:color="auto" w:fill="FFFFFF"/>
        <w:spacing w:after="0" w:line="288" w:lineRule="atLeast"/>
        <w:jc w:val="center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noProof/>
          <w:sz w:val="24"/>
          <w:szCs w:val="24"/>
          <w:lang w:eastAsia="cs-CZ"/>
        </w:rPr>
        <w:drawing>
          <wp:inline distT="0" distB="0" distL="0" distR="0" wp14:anchorId="0C9AB927" wp14:editId="26BDC6DD">
            <wp:extent cx="2587625" cy="476250"/>
            <wp:effectExtent l="0" t="0" r="3175" b="0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614973" cy="481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964" w:rsidRPr="000A697E" w:rsidRDefault="00875964" w:rsidP="00660E21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rFonts w:ascii="Times New Roman" w:eastAsia="ArialMT" w:hAnsi="Times New Roman" w:cs="Times New Roman"/>
          <w:sz w:val="24"/>
          <w:szCs w:val="24"/>
        </w:rPr>
        <w:t>(</w:t>
      </w:r>
      <w:r w:rsidR="007D31AB" w:rsidRPr="000A697E">
        <w:rPr>
          <w:rFonts w:ascii="Times New Roman" w:eastAsia="ArialMT" w:hAnsi="Times New Roman" w:cs="Times New Roman"/>
          <w:sz w:val="24"/>
          <w:szCs w:val="24"/>
        </w:rPr>
        <w:t xml:space="preserve">pokud to dobře chápu, tak </w:t>
      </w:r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tím zanedbávám nejen překryv funkcí, které jsou lokalizované na různých atomech, ale i překryv různých funkcí stejného atomu, </w:t>
      </w:r>
      <w:r w:rsidR="00524259">
        <w:rPr>
          <w:rFonts w:ascii="Times New Roman" w:eastAsia="ArialMT" w:hAnsi="Times New Roman" w:cs="Times New Roman"/>
          <w:sz w:val="24"/>
          <w:szCs w:val="24"/>
        </w:rPr>
        <w:t>i když</w:t>
      </w:r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 </w:t>
      </w:r>
      <w:proofErr w:type="spellStart"/>
      <w:r w:rsidRPr="000A697E">
        <w:rPr>
          <w:rFonts w:ascii="Times New Roman" w:eastAsia="ArialMT" w:hAnsi="Times New Roman" w:cs="Times New Roman"/>
          <w:sz w:val="24"/>
          <w:szCs w:val="24"/>
        </w:rPr>
        <w:t>slateriány</w:t>
      </w:r>
      <w:proofErr w:type="spellEnd"/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 ani </w:t>
      </w:r>
      <w:proofErr w:type="spellStart"/>
      <w:r w:rsidRPr="000A697E">
        <w:rPr>
          <w:rFonts w:ascii="Times New Roman" w:eastAsia="ArialMT" w:hAnsi="Times New Roman" w:cs="Times New Roman"/>
          <w:sz w:val="24"/>
          <w:szCs w:val="24"/>
        </w:rPr>
        <w:t>gaussiány</w:t>
      </w:r>
      <w:proofErr w:type="spellEnd"/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 nejsou </w:t>
      </w:r>
      <w:proofErr w:type="gramStart"/>
      <w:r w:rsidRPr="000A697E">
        <w:rPr>
          <w:rFonts w:ascii="Times New Roman" w:eastAsia="ArialMT" w:hAnsi="Times New Roman" w:cs="Times New Roman"/>
          <w:sz w:val="24"/>
          <w:szCs w:val="24"/>
        </w:rPr>
        <w:t>ortogonální</w:t>
      </w:r>
      <w:r w:rsidR="00BE2DDA" w:rsidRPr="000A697E">
        <w:rPr>
          <w:rFonts w:ascii="Times New Roman" w:eastAsia="ArialMT" w:hAnsi="Times New Roman" w:cs="Times New Roman"/>
          <w:sz w:val="24"/>
          <w:szCs w:val="24"/>
        </w:rPr>
        <w:t>...</w:t>
      </w:r>
      <w:r w:rsidR="00914BA9" w:rsidRPr="000A697E">
        <w:rPr>
          <w:rFonts w:ascii="Times New Roman" w:eastAsia="ArialMT" w:hAnsi="Times New Roman" w:cs="Times New Roman"/>
          <w:sz w:val="24"/>
          <w:szCs w:val="24"/>
        </w:rPr>
        <w:t xml:space="preserve"> právě</w:t>
      </w:r>
      <w:proofErr w:type="gramEnd"/>
      <w:r w:rsidR="00914BA9" w:rsidRPr="000A697E">
        <w:rPr>
          <w:rFonts w:ascii="Times New Roman" w:eastAsia="ArialMT" w:hAnsi="Times New Roman" w:cs="Times New Roman"/>
          <w:sz w:val="24"/>
          <w:szCs w:val="24"/>
        </w:rPr>
        <w:t xml:space="preserve"> v tomhle je přesnější příští metoda, INDO</w:t>
      </w:r>
      <w:r w:rsidRPr="000A697E">
        <w:rPr>
          <w:rFonts w:ascii="Times New Roman" w:eastAsia="ArialMT" w:hAnsi="Times New Roman" w:cs="Times New Roman"/>
          <w:sz w:val="24"/>
          <w:szCs w:val="24"/>
        </w:rPr>
        <w:t>)</w:t>
      </w:r>
    </w:p>
    <w:p w:rsidR="00875964" w:rsidRPr="000A697E" w:rsidRDefault="00875964" w:rsidP="00660E21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</w:p>
    <w:p w:rsidR="00875964" w:rsidRPr="000A697E" w:rsidRDefault="00875964" w:rsidP="00875964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„Pokud by však na pravé straně </w:t>
      </w:r>
      <w:r w:rsidR="00BE2DDA" w:rsidRPr="000A697E">
        <w:rPr>
          <w:rFonts w:ascii="Times New Roman" w:eastAsia="ArialMT" w:hAnsi="Times New Roman" w:cs="Times New Roman"/>
          <w:sz w:val="24"/>
          <w:szCs w:val="24"/>
        </w:rPr>
        <w:t>tét</w:t>
      </w:r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o rovnice zůstal </w:t>
      </w:r>
      <w:proofErr w:type="spellStart"/>
      <w:r w:rsidRPr="000A697E">
        <w:rPr>
          <w:rFonts w:ascii="Times New Roman" w:eastAsia="ArialMT" w:hAnsi="Times New Roman" w:cs="Times New Roman"/>
          <w:sz w:val="24"/>
          <w:szCs w:val="24"/>
        </w:rPr>
        <w:t>rnaticový</w:t>
      </w:r>
      <w:proofErr w:type="spellEnd"/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 element (</w:t>
      </w:r>
      <w:r w:rsidR="00E810FC" w:rsidRPr="000A697E">
        <w:rPr>
          <w:rFonts w:ascii="Times New Roman" w:eastAsia="ArialMT" w:hAnsi="Times New Roman" w:cs="Times New Roman"/>
          <w:sz w:val="24"/>
          <w:szCs w:val="24"/>
        </w:rPr>
        <w:t xml:space="preserve">μ </w:t>
      </w:r>
      <w:proofErr w:type="spellStart"/>
      <w:r w:rsidR="00E810FC" w:rsidRPr="000A697E">
        <w:rPr>
          <w:rFonts w:ascii="Times New Roman" w:eastAsia="ArialMT" w:hAnsi="Times New Roman" w:cs="Times New Roman"/>
          <w:sz w:val="24"/>
          <w:szCs w:val="24"/>
        </w:rPr>
        <w:t>μ</w:t>
      </w:r>
      <w:proofErr w:type="spellEnd"/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| </w:t>
      </w:r>
      <w:r w:rsidR="00524259">
        <w:rPr>
          <w:rFonts w:ascii="Times New Roman" w:eastAsia="ArialMT" w:hAnsi="Times New Roman" w:cs="Times New Roman"/>
          <w:sz w:val="24"/>
          <w:szCs w:val="24"/>
        </w:rPr>
        <w:t>λ λ</w:t>
      </w:r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), narušila by se invariantnost výsledků vůči lokálním transformacím souřadnic na atomech. Proto </w:t>
      </w:r>
      <w:r w:rsidRPr="00524259">
        <w:rPr>
          <w:rFonts w:ascii="Times New Roman" w:eastAsia="ArialMT" w:hAnsi="Times New Roman" w:cs="Times New Roman"/>
          <w:b/>
          <w:sz w:val="24"/>
          <w:szCs w:val="24"/>
        </w:rPr>
        <w:t xml:space="preserve">zavedeme integrál </w:t>
      </w:r>
      <w:r w:rsidR="00524259" w:rsidRPr="00524259">
        <w:rPr>
          <w:rFonts w:ascii="Times New Roman" w:eastAsia="ArialMT" w:hAnsi="Times New Roman" w:cs="Times New Roman"/>
          <w:b/>
          <w:sz w:val="24"/>
          <w:szCs w:val="24"/>
        </w:rPr>
        <w:t>γ</w:t>
      </w:r>
      <w:r w:rsidRPr="00524259">
        <w:rPr>
          <w:rFonts w:ascii="Times New Roman" w:eastAsia="ArialMT" w:hAnsi="Times New Roman" w:cs="Times New Roman"/>
          <w:b/>
          <w:sz w:val="24"/>
          <w:szCs w:val="24"/>
        </w:rPr>
        <w:t xml:space="preserve"> závisející jen na charakteru atomů A </w:t>
      </w:r>
      <w:proofErr w:type="spellStart"/>
      <w:r w:rsidRPr="00524259">
        <w:rPr>
          <w:rFonts w:ascii="Times New Roman" w:eastAsia="ArialMT" w:hAnsi="Times New Roman" w:cs="Times New Roman"/>
          <w:b/>
          <w:sz w:val="24"/>
          <w:szCs w:val="24"/>
        </w:rPr>
        <w:t>a</w:t>
      </w:r>
      <w:proofErr w:type="spellEnd"/>
      <w:r w:rsidRPr="00524259">
        <w:rPr>
          <w:rFonts w:ascii="Times New Roman" w:eastAsia="ArialMT" w:hAnsi="Times New Roman" w:cs="Times New Roman"/>
          <w:b/>
          <w:sz w:val="24"/>
          <w:szCs w:val="24"/>
        </w:rPr>
        <w:t xml:space="preserve"> B</w:t>
      </w:r>
      <w:r w:rsidRPr="000A697E">
        <w:rPr>
          <w:rFonts w:ascii="Times New Roman" w:eastAsia="ArialMT" w:hAnsi="Times New Roman" w:cs="Times New Roman"/>
          <w:sz w:val="24"/>
          <w:szCs w:val="24"/>
        </w:rPr>
        <w:t>“</w:t>
      </w:r>
      <w:r w:rsidR="00237715">
        <w:rPr>
          <w:rFonts w:ascii="Times New Roman" w:eastAsia="ArialMT" w:hAnsi="Times New Roman" w:cs="Times New Roman"/>
          <w:sz w:val="24"/>
          <w:szCs w:val="24"/>
        </w:rPr>
        <w:t xml:space="preserve"> (charakterem se nemyslí vlastnosti, ale prostě které atomy to jsou)</w:t>
      </w:r>
      <w:r w:rsidR="007D31AB" w:rsidRPr="000A697E">
        <w:rPr>
          <w:rFonts w:ascii="Times New Roman" w:eastAsia="ArialMT" w:hAnsi="Times New Roman" w:cs="Times New Roman"/>
          <w:sz w:val="24"/>
          <w:szCs w:val="24"/>
        </w:rPr>
        <w:t>:</w:t>
      </w:r>
    </w:p>
    <w:p w:rsidR="00B73004" w:rsidRPr="000A697E" w:rsidRDefault="008B766C" w:rsidP="00524259">
      <w:pPr>
        <w:shd w:val="clear" w:color="auto" w:fill="FFFFFF"/>
        <w:spacing w:after="0" w:line="288" w:lineRule="atLeast"/>
        <w:jc w:val="center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noProof/>
          <w:sz w:val="24"/>
          <w:szCs w:val="24"/>
          <w:lang w:eastAsia="cs-CZ"/>
        </w:rPr>
        <w:drawing>
          <wp:inline distT="0" distB="0" distL="0" distR="0" wp14:anchorId="5982E0E1" wp14:editId="0CF9F45A">
            <wp:extent cx="2870641" cy="438150"/>
            <wp:effectExtent l="0" t="0" r="6350" b="0"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900976" cy="44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246" w:rsidRPr="000A697E" w:rsidRDefault="00D10246" w:rsidP="00660E21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rFonts w:ascii="Times New Roman" w:eastAsia="ArialMT" w:hAnsi="Times New Roman" w:cs="Times New Roman"/>
          <w:sz w:val="24"/>
          <w:szCs w:val="24"/>
        </w:rPr>
        <w:t>Té invarianci moc nerozumím, ale ten výraz</w:t>
      </w:r>
      <w:r w:rsidR="00E66433" w:rsidRPr="000A697E">
        <w:rPr>
          <w:rFonts w:ascii="Times New Roman" w:eastAsia="ArialMT" w:hAnsi="Times New Roman" w:cs="Times New Roman"/>
          <w:sz w:val="24"/>
          <w:szCs w:val="24"/>
        </w:rPr>
        <w:t xml:space="preserve"> podle mě</w:t>
      </w:r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 říká, </w:t>
      </w:r>
      <w:r w:rsidR="00E66433" w:rsidRPr="000A697E">
        <w:rPr>
          <w:rFonts w:ascii="Times New Roman" w:eastAsia="ArialMT" w:hAnsi="Times New Roman" w:cs="Times New Roman"/>
          <w:sz w:val="24"/>
          <w:szCs w:val="24"/>
        </w:rPr>
        <w:t xml:space="preserve">že integrálům lišícím se jen konkrétními funkcemi </w:t>
      </w:r>
      <w:r w:rsidR="00524259" w:rsidRPr="000A697E">
        <w:rPr>
          <w:rFonts w:ascii="Times New Roman" w:eastAsia="ArialMT" w:hAnsi="Times New Roman" w:cs="Times New Roman"/>
          <w:sz w:val="24"/>
          <w:szCs w:val="24"/>
        </w:rPr>
        <w:t>μ</w:t>
      </w:r>
      <w:r w:rsidR="00524259">
        <w:rPr>
          <w:rFonts w:ascii="Times New Roman" w:eastAsia="ArialMT" w:hAnsi="Times New Roman" w:cs="Times New Roman"/>
          <w:sz w:val="24"/>
          <w:szCs w:val="24"/>
        </w:rPr>
        <w:t xml:space="preserve"> a</w:t>
      </w:r>
      <w:r w:rsidR="00524259" w:rsidRPr="000A697E">
        <w:rPr>
          <w:rFonts w:ascii="Times New Roman" w:eastAsia="ArialMT" w:hAnsi="Times New Roman" w:cs="Times New Roman"/>
          <w:sz w:val="24"/>
          <w:szCs w:val="24"/>
        </w:rPr>
        <w:t xml:space="preserve"> </w:t>
      </w:r>
      <w:r w:rsidR="00524259">
        <w:rPr>
          <w:rFonts w:ascii="Times New Roman" w:eastAsia="ArialMT" w:hAnsi="Times New Roman" w:cs="Times New Roman"/>
          <w:sz w:val="24"/>
          <w:szCs w:val="24"/>
        </w:rPr>
        <w:t>λ</w:t>
      </w:r>
      <w:r w:rsidR="00E66433" w:rsidRPr="000A697E">
        <w:rPr>
          <w:rFonts w:ascii="Times New Roman" w:eastAsia="ArialMT" w:hAnsi="Times New Roman" w:cs="Times New Roman"/>
          <w:sz w:val="24"/>
          <w:szCs w:val="24"/>
        </w:rPr>
        <w:t>, které však jsou lokalizované na stejné dvojici atomů, přiřadíme stejnou hodnotu.</w:t>
      </w:r>
    </w:p>
    <w:p w:rsidR="00E66433" w:rsidRPr="000A697E" w:rsidRDefault="00E66433" w:rsidP="00660E21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</w:p>
    <w:p w:rsidR="00B73004" w:rsidRPr="000A697E" w:rsidRDefault="00E66433" w:rsidP="00237715">
      <w:pPr>
        <w:shd w:val="clear" w:color="auto" w:fill="FFFFFF"/>
        <w:spacing w:after="0" w:line="288" w:lineRule="atLeast"/>
        <w:jc w:val="center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noProof/>
          <w:sz w:val="24"/>
          <w:szCs w:val="24"/>
          <w:lang w:eastAsia="cs-CZ"/>
        </w:rPr>
        <w:drawing>
          <wp:inline distT="0" distB="0" distL="0" distR="0" wp14:anchorId="6C1FE7A6" wp14:editId="1F06CC09">
            <wp:extent cx="5651177" cy="2286000"/>
            <wp:effectExtent l="0" t="0" r="6985" b="0"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653508" cy="2286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DDA" w:rsidRPr="000A697E" w:rsidRDefault="00236125" w:rsidP="00660E21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a </w:t>
      </w:r>
      <w:proofErr w:type="spellStart"/>
      <w:r w:rsidRPr="000A697E">
        <w:rPr>
          <w:rFonts w:ascii="Times New Roman" w:eastAsia="ArialMT" w:hAnsi="Times New Roman" w:cs="Times New Roman"/>
          <w:sz w:val="24"/>
          <w:szCs w:val="24"/>
        </w:rPr>
        <w:t>hamiltonián</w:t>
      </w:r>
      <w:proofErr w:type="spellEnd"/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 je</w:t>
      </w:r>
    </w:p>
    <w:p w:rsidR="00236125" w:rsidRPr="000A697E" w:rsidRDefault="00236125" w:rsidP="00237715">
      <w:pPr>
        <w:shd w:val="clear" w:color="auto" w:fill="FFFFFF"/>
        <w:spacing w:after="0" w:line="288" w:lineRule="atLeast"/>
        <w:jc w:val="center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noProof/>
          <w:sz w:val="24"/>
          <w:szCs w:val="24"/>
          <w:lang w:eastAsia="cs-CZ"/>
        </w:rPr>
        <w:drawing>
          <wp:inline distT="0" distB="0" distL="0" distR="0" wp14:anchorId="62CE2B24" wp14:editId="1A59F4EC">
            <wp:extent cx="5747394" cy="2486025"/>
            <wp:effectExtent l="0" t="0" r="5715" b="0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51195" cy="2487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433" w:rsidRPr="000A697E" w:rsidRDefault="00E66433" w:rsidP="00E66433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rFonts w:ascii="Times New Roman" w:eastAsia="ArialMT" w:hAnsi="Times New Roman" w:cs="Times New Roman"/>
          <w:sz w:val="24"/>
          <w:szCs w:val="24"/>
        </w:rPr>
        <w:lastRenderedPageBreak/>
        <w:t>(</w:t>
      </w:r>
      <w:proofErr w:type="spellStart"/>
      <w:r w:rsidRPr="000A697E">
        <w:rPr>
          <w:rFonts w:ascii="Times New Roman" w:eastAsia="ArialMT" w:hAnsi="Times New Roman" w:cs="Times New Roman"/>
          <w:sz w:val="24"/>
          <w:szCs w:val="24"/>
        </w:rPr>
        <w:t>V</w:t>
      </w:r>
      <w:r w:rsidRPr="000A697E">
        <w:rPr>
          <w:rFonts w:ascii="Times New Roman" w:eastAsia="ArialMT" w:hAnsi="Times New Roman" w:cs="Times New Roman"/>
          <w:sz w:val="24"/>
          <w:szCs w:val="24"/>
          <w:vertAlign w:val="subscript"/>
        </w:rPr>
        <w:t>b</w:t>
      </w:r>
      <w:proofErr w:type="spellEnd"/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 jsou jednotlivé </w:t>
      </w:r>
      <w:proofErr w:type="spellStart"/>
      <w:r w:rsidRPr="000A697E">
        <w:rPr>
          <w:rFonts w:ascii="Times New Roman" w:eastAsia="ArialMT" w:hAnsi="Times New Roman" w:cs="Times New Roman"/>
          <w:sz w:val="24"/>
          <w:szCs w:val="24"/>
        </w:rPr>
        <w:t>coulombické</w:t>
      </w:r>
      <w:proofErr w:type="spellEnd"/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 potenciály).</w:t>
      </w:r>
    </w:p>
    <w:p w:rsidR="00E66433" w:rsidRPr="000A697E" w:rsidRDefault="00E66433" w:rsidP="00E66433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</w:p>
    <w:p w:rsidR="00236125" w:rsidRPr="000A697E" w:rsidRDefault="00236125" w:rsidP="00E66433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rFonts w:ascii="Times New Roman" w:eastAsia="ArialMT" w:hAnsi="Times New Roman" w:cs="Times New Roman"/>
          <w:sz w:val="24"/>
          <w:szCs w:val="24"/>
        </w:rPr>
        <w:t>Protože provádíme „</w:t>
      </w:r>
      <w:proofErr w:type="spellStart"/>
      <w:r w:rsidR="00D10246" w:rsidRPr="000A697E">
        <w:rPr>
          <w:rFonts w:ascii="Times New Roman" w:eastAsia="ArialMT" w:hAnsi="Times New Roman" w:cs="Times New Roman"/>
          <w:sz w:val="24"/>
          <w:szCs w:val="24"/>
        </w:rPr>
        <w:t>neglect</w:t>
      </w:r>
      <w:proofErr w:type="spellEnd"/>
      <w:r w:rsidR="00D10246" w:rsidRPr="000A697E">
        <w:rPr>
          <w:rFonts w:ascii="Times New Roman" w:eastAsia="ArialMT" w:hAnsi="Times New Roman" w:cs="Times New Roman"/>
          <w:sz w:val="24"/>
          <w:szCs w:val="24"/>
        </w:rPr>
        <w:t xml:space="preserve"> </w:t>
      </w:r>
      <w:proofErr w:type="spellStart"/>
      <w:r w:rsidR="00D10246" w:rsidRPr="000A697E">
        <w:rPr>
          <w:rFonts w:ascii="Times New Roman" w:eastAsia="ArialMT" w:hAnsi="Times New Roman" w:cs="Times New Roman"/>
          <w:sz w:val="24"/>
          <w:szCs w:val="24"/>
        </w:rPr>
        <w:t>of</w:t>
      </w:r>
      <w:proofErr w:type="spellEnd"/>
      <w:r w:rsidR="00D10246" w:rsidRPr="000A697E">
        <w:rPr>
          <w:rFonts w:ascii="Times New Roman" w:eastAsia="ArialMT" w:hAnsi="Times New Roman" w:cs="Times New Roman"/>
          <w:sz w:val="24"/>
          <w:szCs w:val="24"/>
        </w:rPr>
        <w:t xml:space="preserve"> </w:t>
      </w:r>
      <w:proofErr w:type="spellStart"/>
      <w:r w:rsidR="00D10246" w:rsidRPr="000A697E">
        <w:rPr>
          <w:rFonts w:ascii="Times New Roman" w:eastAsia="ArialMT" w:hAnsi="Times New Roman" w:cs="Times New Roman"/>
          <w:sz w:val="24"/>
          <w:szCs w:val="24"/>
        </w:rPr>
        <w:t>differential</w:t>
      </w:r>
      <w:proofErr w:type="spellEnd"/>
      <w:r w:rsidR="00D10246" w:rsidRPr="000A697E">
        <w:rPr>
          <w:rFonts w:ascii="Times New Roman" w:eastAsia="ArialMT" w:hAnsi="Times New Roman" w:cs="Times New Roman"/>
          <w:sz w:val="24"/>
          <w:szCs w:val="24"/>
        </w:rPr>
        <w:t xml:space="preserve"> </w:t>
      </w:r>
      <w:proofErr w:type="spellStart"/>
      <w:r w:rsidR="00D10246" w:rsidRPr="000A697E">
        <w:rPr>
          <w:rFonts w:ascii="Times New Roman" w:eastAsia="ArialMT" w:hAnsi="Times New Roman" w:cs="Times New Roman"/>
          <w:sz w:val="24"/>
          <w:szCs w:val="24"/>
        </w:rPr>
        <w:t>overlaps</w:t>
      </w:r>
      <w:proofErr w:type="spellEnd"/>
      <w:r w:rsidR="00D10246" w:rsidRPr="000A697E">
        <w:rPr>
          <w:rFonts w:ascii="Times New Roman" w:eastAsia="ArialMT" w:hAnsi="Times New Roman" w:cs="Times New Roman"/>
          <w:sz w:val="24"/>
          <w:szCs w:val="24"/>
        </w:rPr>
        <w:t>“</w:t>
      </w:r>
      <w:r w:rsidRPr="000A697E">
        <w:rPr>
          <w:rFonts w:ascii="Times New Roman" w:eastAsia="ArialMT" w:hAnsi="Times New Roman" w:cs="Times New Roman"/>
          <w:sz w:val="24"/>
          <w:szCs w:val="24"/>
        </w:rPr>
        <w:t>, platí</w:t>
      </w:r>
    </w:p>
    <w:p w:rsidR="00236125" w:rsidRPr="000A697E" w:rsidRDefault="00D10246" w:rsidP="00237715">
      <w:pPr>
        <w:shd w:val="clear" w:color="auto" w:fill="FFFFFF"/>
        <w:spacing w:after="0" w:line="288" w:lineRule="atLeast"/>
        <w:jc w:val="center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noProof/>
          <w:sz w:val="24"/>
          <w:szCs w:val="24"/>
          <w:lang w:eastAsia="cs-CZ"/>
        </w:rPr>
        <w:drawing>
          <wp:inline distT="0" distB="0" distL="0" distR="0" wp14:anchorId="0815CA58" wp14:editId="470045D2">
            <wp:extent cx="5706232" cy="1590675"/>
            <wp:effectExtent l="0" t="0" r="8890" b="0"/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21134" cy="1594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246" w:rsidRPr="000A697E" w:rsidRDefault="00E66433" w:rsidP="00660E21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rFonts w:ascii="Times New Roman" w:eastAsia="ArialMT" w:hAnsi="Times New Roman" w:cs="Times New Roman"/>
          <w:sz w:val="24"/>
          <w:szCs w:val="24"/>
        </w:rPr>
        <w:t>kde V</w:t>
      </w:r>
      <w:r w:rsidRPr="000A697E">
        <w:rPr>
          <w:rFonts w:ascii="Times New Roman" w:eastAsia="ArialMT" w:hAnsi="Times New Roman" w:cs="Times New Roman"/>
          <w:sz w:val="24"/>
          <w:szCs w:val="24"/>
          <w:vertAlign w:val="subscript"/>
        </w:rPr>
        <w:t>AB</w:t>
      </w:r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 je střední interakce libovolného valenčního elektronu na atomu A s jádrem B.</w:t>
      </w:r>
    </w:p>
    <w:p w:rsidR="00E810FC" w:rsidRPr="000A697E" w:rsidRDefault="00E810FC" w:rsidP="00660E21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rFonts w:ascii="Times New Roman" w:eastAsia="ArialMT" w:hAnsi="Times New Roman" w:cs="Times New Roman"/>
          <w:sz w:val="24"/>
          <w:szCs w:val="24"/>
        </w:rPr>
        <w:t>Dostaneme tak</w:t>
      </w:r>
    </w:p>
    <w:p w:rsidR="00E810FC" w:rsidRPr="000A697E" w:rsidRDefault="00E810FC" w:rsidP="00237715">
      <w:pPr>
        <w:shd w:val="clear" w:color="auto" w:fill="FFFFFF"/>
        <w:spacing w:after="0" w:line="288" w:lineRule="atLeast"/>
        <w:jc w:val="center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noProof/>
          <w:sz w:val="24"/>
          <w:szCs w:val="24"/>
          <w:lang w:eastAsia="cs-CZ"/>
        </w:rPr>
        <w:drawing>
          <wp:inline distT="0" distB="0" distL="0" distR="0" wp14:anchorId="70835770" wp14:editId="79BE4ED5">
            <wp:extent cx="2695575" cy="974738"/>
            <wp:effectExtent l="0" t="0" r="0" b="0"/>
            <wp:docPr id="53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703408" cy="977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125" w:rsidRPr="000A697E" w:rsidRDefault="00E810FC" w:rsidP="00660E21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(v tom prvním vztahu má být podle mě </w:t>
      </w:r>
      <w:proofErr w:type="spellStart"/>
      <w:r w:rsidRPr="000A697E">
        <w:rPr>
          <w:rFonts w:ascii="Times New Roman" w:eastAsia="ArialMT" w:hAnsi="Times New Roman" w:cs="Times New Roman"/>
          <w:sz w:val="24"/>
          <w:szCs w:val="24"/>
        </w:rPr>
        <w:t>H</w:t>
      </w:r>
      <w:r w:rsidRPr="000A697E">
        <w:rPr>
          <w:rFonts w:ascii="Times New Roman" w:eastAsia="ArialMT" w:hAnsi="Times New Roman" w:cs="Times New Roman"/>
          <w:sz w:val="24"/>
          <w:szCs w:val="24"/>
          <w:vertAlign w:val="subscript"/>
        </w:rPr>
        <w:t>μ</w:t>
      </w:r>
      <w:r w:rsidR="00CD2303" w:rsidRPr="000A697E">
        <w:rPr>
          <w:rFonts w:ascii="Times New Roman" w:eastAsia="ArialMT" w:hAnsi="Times New Roman" w:cs="Times New Roman"/>
          <w:sz w:val="24"/>
          <w:szCs w:val="24"/>
          <w:vertAlign w:val="subscript"/>
        </w:rPr>
        <w:t>μ</w:t>
      </w:r>
      <w:proofErr w:type="spellEnd"/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, nikoli </w:t>
      </w:r>
      <w:proofErr w:type="spellStart"/>
      <w:r w:rsidRPr="000A697E">
        <w:rPr>
          <w:rFonts w:ascii="Times New Roman" w:eastAsia="ArialMT" w:hAnsi="Times New Roman" w:cs="Times New Roman"/>
          <w:sz w:val="24"/>
          <w:szCs w:val="24"/>
        </w:rPr>
        <w:t>H</w:t>
      </w:r>
      <w:r w:rsidRPr="000A697E">
        <w:rPr>
          <w:rFonts w:ascii="Times New Roman" w:eastAsia="ArialMT" w:hAnsi="Times New Roman" w:cs="Times New Roman"/>
          <w:sz w:val="24"/>
          <w:szCs w:val="24"/>
          <w:vertAlign w:val="subscript"/>
        </w:rPr>
        <w:t>μν</w:t>
      </w:r>
      <w:proofErr w:type="spellEnd"/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) </w:t>
      </w:r>
    </w:p>
    <w:p w:rsidR="006645DD" w:rsidRPr="000A697E" w:rsidRDefault="006645DD" w:rsidP="00660E21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rFonts w:ascii="Times New Roman" w:eastAsia="ArialMT" w:hAnsi="Times New Roman" w:cs="Times New Roman"/>
          <w:sz w:val="24"/>
          <w:szCs w:val="24"/>
        </w:rPr>
        <w:t>a</w:t>
      </w:r>
      <w:r w:rsidR="00610117" w:rsidRPr="000A697E">
        <w:rPr>
          <w:rFonts w:ascii="Times New Roman" w:eastAsia="ArialMT" w:hAnsi="Times New Roman" w:cs="Times New Roman"/>
          <w:sz w:val="24"/>
          <w:szCs w:val="24"/>
        </w:rPr>
        <w:t xml:space="preserve"> elementy</w:t>
      </w:r>
    </w:p>
    <w:p w:rsidR="00BE2DDA" w:rsidRPr="000A697E" w:rsidRDefault="00610117" w:rsidP="00237715">
      <w:pPr>
        <w:shd w:val="clear" w:color="auto" w:fill="FFFFFF"/>
        <w:spacing w:after="0" w:line="288" w:lineRule="atLeast"/>
        <w:jc w:val="center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noProof/>
          <w:sz w:val="24"/>
          <w:szCs w:val="24"/>
          <w:lang w:eastAsia="cs-CZ"/>
        </w:rPr>
        <w:drawing>
          <wp:inline distT="0" distB="0" distL="0" distR="0" wp14:anchorId="7F36443D" wp14:editId="5FE4CB06">
            <wp:extent cx="2963333" cy="457200"/>
            <wp:effectExtent l="0" t="0" r="8890" b="0"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994652" cy="462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5DD" w:rsidRPr="000A697E" w:rsidRDefault="00005121" w:rsidP="00660E21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(tzv. </w:t>
      </w:r>
      <w:r w:rsidRPr="00237715">
        <w:rPr>
          <w:rFonts w:ascii="Times New Roman" w:eastAsia="ArialMT" w:hAnsi="Times New Roman" w:cs="Times New Roman"/>
          <w:b/>
          <w:sz w:val="24"/>
          <w:szCs w:val="24"/>
        </w:rPr>
        <w:t>rezonanční integrál</w:t>
      </w:r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) </w:t>
      </w:r>
      <w:r w:rsidR="006645DD" w:rsidRPr="000A697E">
        <w:rPr>
          <w:rFonts w:ascii="Times New Roman" w:eastAsia="ArialMT" w:hAnsi="Times New Roman" w:cs="Times New Roman"/>
          <w:sz w:val="24"/>
          <w:szCs w:val="24"/>
        </w:rPr>
        <w:t>bereme ve tvaru</w:t>
      </w:r>
    </w:p>
    <w:p w:rsidR="006645DD" w:rsidRPr="000A697E" w:rsidRDefault="006645DD" w:rsidP="00237715">
      <w:pPr>
        <w:shd w:val="clear" w:color="auto" w:fill="FFFFFF"/>
        <w:spacing w:after="0" w:line="288" w:lineRule="atLeast"/>
        <w:jc w:val="center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noProof/>
          <w:sz w:val="24"/>
          <w:szCs w:val="24"/>
          <w:lang w:eastAsia="cs-CZ"/>
        </w:rPr>
        <w:drawing>
          <wp:inline distT="0" distB="0" distL="0" distR="0" wp14:anchorId="37A6F9BB" wp14:editId="1BC73B99">
            <wp:extent cx="1483880" cy="504825"/>
            <wp:effectExtent l="0" t="0" r="2540" b="0"/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499563" cy="51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5DD" w:rsidRDefault="006645DD" w:rsidP="00660E21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rFonts w:ascii="Times New Roman" w:eastAsia="ArialMT" w:hAnsi="Times New Roman" w:cs="Times New Roman"/>
          <w:sz w:val="24"/>
          <w:szCs w:val="24"/>
        </w:rPr>
        <w:t>(</w:t>
      </w:r>
      <w:r w:rsidRPr="00237715">
        <w:rPr>
          <w:rFonts w:ascii="Times New Roman" w:eastAsia="ArialMT" w:hAnsi="Times New Roman" w:cs="Times New Roman"/>
          <w:b/>
          <w:sz w:val="24"/>
          <w:szCs w:val="24"/>
        </w:rPr>
        <w:t>tady najednou nepředpokládáme, že S </w:t>
      </w:r>
      <w:proofErr w:type="gramStart"/>
      <w:r w:rsidRPr="00237715">
        <w:rPr>
          <w:rFonts w:ascii="Times New Roman" w:eastAsia="ArialMT" w:hAnsi="Times New Roman" w:cs="Times New Roman"/>
          <w:b/>
          <w:sz w:val="24"/>
          <w:szCs w:val="24"/>
        </w:rPr>
        <w:t>je</w:t>
      </w:r>
      <w:proofErr w:type="gramEnd"/>
      <w:r w:rsidRPr="00237715">
        <w:rPr>
          <w:rFonts w:ascii="Times New Roman" w:eastAsia="ArialMT" w:hAnsi="Times New Roman" w:cs="Times New Roman"/>
          <w:b/>
          <w:sz w:val="24"/>
          <w:szCs w:val="24"/>
        </w:rPr>
        <w:t xml:space="preserve"> jednotková matice jako na začátku</w:t>
      </w:r>
      <w:r w:rsidRPr="000A697E">
        <w:rPr>
          <w:rFonts w:ascii="Times New Roman" w:eastAsia="ArialMT" w:hAnsi="Times New Roman" w:cs="Times New Roman"/>
          <w:sz w:val="24"/>
          <w:szCs w:val="24"/>
        </w:rPr>
        <w:t>. Její maticové členy jsou zde parametry, které se musí dodat zvenku).</w:t>
      </w:r>
    </w:p>
    <w:p w:rsidR="00237715" w:rsidRPr="000A697E" w:rsidRDefault="00237715" w:rsidP="00660E21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</w:p>
    <w:p w:rsidR="006645DD" w:rsidRPr="000A697E" w:rsidRDefault="006645DD" w:rsidP="00660E21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Konečně dostáváme </w:t>
      </w:r>
      <w:proofErr w:type="spellStart"/>
      <w:r w:rsidRPr="000A697E">
        <w:rPr>
          <w:rFonts w:ascii="Times New Roman" w:eastAsia="ArialMT" w:hAnsi="Times New Roman" w:cs="Times New Roman"/>
          <w:sz w:val="24"/>
          <w:szCs w:val="24"/>
        </w:rPr>
        <w:t>Fockovu</w:t>
      </w:r>
      <w:proofErr w:type="spellEnd"/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 matici (opět jen pro uzavřené slupky)</w:t>
      </w:r>
    </w:p>
    <w:p w:rsidR="006645DD" w:rsidRPr="000A697E" w:rsidRDefault="006645DD" w:rsidP="00237715">
      <w:pPr>
        <w:shd w:val="clear" w:color="auto" w:fill="FFFFFF"/>
        <w:spacing w:after="0" w:line="288" w:lineRule="atLeast"/>
        <w:jc w:val="center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noProof/>
          <w:sz w:val="24"/>
          <w:szCs w:val="24"/>
          <w:lang w:eastAsia="cs-CZ"/>
        </w:rPr>
        <w:drawing>
          <wp:inline distT="0" distB="0" distL="0" distR="0" wp14:anchorId="45462D0E" wp14:editId="303B4F13">
            <wp:extent cx="5591908" cy="1200150"/>
            <wp:effectExtent l="0" t="0" r="8890" b="0"/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598196" cy="1201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5DD" w:rsidRPr="000A697E" w:rsidRDefault="006645DD" w:rsidP="00660E21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rFonts w:ascii="Times New Roman" w:eastAsia="ArialMT" w:hAnsi="Times New Roman" w:cs="Times New Roman"/>
          <w:sz w:val="24"/>
          <w:szCs w:val="24"/>
        </w:rPr>
        <w:t>a energie je součet jednoatomových a dvouatomových členů</w:t>
      </w:r>
    </w:p>
    <w:p w:rsidR="006645DD" w:rsidRPr="000A697E" w:rsidRDefault="006645DD" w:rsidP="00237715">
      <w:pPr>
        <w:shd w:val="clear" w:color="auto" w:fill="FFFFFF"/>
        <w:spacing w:after="0" w:line="288" w:lineRule="atLeast"/>
        <w:jc w:val="center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noProof/>
          <w:sz w:val="24"/>
          <w:szCs w:val="24"/>
          <w:lang w:eastAsia="cs-CZ"/>
        </w:rPr>
        <w:drawing>
          <wp:inline distT="0" distB="0" distL="0" distR="0" wp14:anchorId="6E554F56" wp14:editId="59D1825D">
            <wp:extent cx="4778375" cy="762000"/>
            <wp:effectExtent l="0" t="0" r="3175" b="0"/>
            <wp:docPr id="57" name="Obráze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828876" cy="77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5DD" w:rsidRPr="000A697E" w:rsidRDefault="006645DD" w:rsidP="00660E21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  <w:proofErr w:type="gramStart"/>
      <w:r w:rsidRPr="00237715">
        <w:rPr>
          <w:rFonts w:ascii="Times New Roman" w:eastAsia="ArialMT" w:hAnsi="Times New Roman" w:cs="Times New Roman"/>
          <w:b/>
          <w:sz w:val="24"/>
          <w:szCs w:val="24"/>
        </w:rPr>
        <w:t xml:space="preserve">Hodnoty </w:t>
      </w:r>
      <w:proofErr w:type="spellStart"/>
      <w:r w:rsidRPr="00237715">
        <w:rPr>
          <w:rFonts w:ascii="Times New Roman" w:eastAsia="ArialMT" w:hAnsi="Times New Roman" w:cs="Times New Roman"/>
          <w:b/>
          <w:sz w:val="24"/>
          <w:szCs w:val="24"/>
        </w:rPr>
        <w:t>S</w:t>
      </w:r>
      <w:r w:rsidRPr="00237715">
        <w:rPr>
          <w:rFonts w:ascii="Times New Roman" w:eastAsia="ArialMT" w:hAnsi="Times New Roman" w:cs="Times New Roman"/>
          <w:b/>
          <w:sz w:val="24"/>
          <w:szCs w:val="24"/>
          <w:vertAlign w:val="subscript"/>
        </w:rPr>
        <w:t>μν</w:t>
      </w:r>
      <w:proofErr w:type="spellEnd"/>
      <w:r w:rsidRPr="00237715">
        <w:rPr>
          <w:rFonts w:ascii="Times New Roman" w:eastAsia="ArialMT" w:hAnsi="Times New Roman" w:cs="Times New Roman"/>
          <w:b/>
          <w:sz w:val="24"/>
          <w:szCs w:val="24"/>
          <w:vertAlign w:val="subscript"/>
        </w:rPr>
        <w:t xml:space="preserve"> </w:t>
      </w:r>
      <w:r w:rsidRPr="00237715">
        <w:rPr>
          <w:rFonts w:ascii="Times New Roman" w:eastAsia="ArialMT" w:hAnsi="Times New Roman" w:cs="Times New Roman"/>
          <w:b/>
          <w:sz w:val="24"/>
          <w:szCs w:val="24"/>
        </w:rPr>
        <w:t xml:space="preserve">, </w:t>
      </w:r>
      <w:proofErr w:type="spellStart"/>
      <w:r w:rsidRPr="00237715">
        <w:rPr>
          <w:rFonts w:ascii="Times New Roman" w:eastAsia="ArialMT" w:hAnsi="Times New Roman" w:cs="Times New Roman"/>
          <w:b/>
          <w:sz w:val="24"/>
          <w:szCs w:val="24"/>
        </w:rPr>
        <w:t>U</w:t>
      </w:r>
      <w:r w:rsidRPr="00237715">
        <w:rPr>
          <w:rFonts w:ascii="Times New Roman" w:eastAsia="ArialMT" w:hAnsi="Times New Roman" w:cs="Times New Roman"/>
          <w:b/>
          <w:sz w:val="24"/>
          <w:szCs w:val="24"/>
          <w:vertAlign w:val="subscript"/>
        </w:rPr>
        <w:t>μμ</w:t>
      </w:r>
      <w:proofErr w:type="spellEnd"/>
      <w:r w:rsidRPr="00237715">
        <w:rPr>
          <w:rFonts w:ascii="Times New Roman" w:eastAsia="ArialMT" w:hAnsi="Times New Roman" w:cs="Times New Roman"/>
          <w:b/>
          <w:sz w:val="24"/>
          <w:szCs w:val="24"/>
        </w:rPr>
        <w:t xml:space="preserve"> , </w:t>
      </w:r>
      <w:proofErr w:type="spellStart"/>
      <w:r w:rsidRPr="00237715">
        <w:rPr>
          <w:rFonts w:ascii="Times New Roman" w:eastAsia="ArialMT" w:hAnsi="Times New Roman" w:cs="Times New Roman"/>
          <w:b/>
          <w:sz w:val="24"/>
          <w:szCs w:val="24"/>
        </w:rPr>
        <w:t>γ</w:t>
      </w:r>
      <w:r w:rsidRPr="00237715">
        <w:rPr>
          <w:rFonts w:ascii="Times New Roman" w:eastAsia="ArialMT" w:hAnsi="Times New Roman" w:cs="Times New Roman"/>
          <w:b/>
          <w:sz w:val="24"/>
          <w:szCs w:val="24"/>
          <w:vertAlign w:val="subscript"/>
        </w:rPr>
        <w:t>AB</w:t>
      </w:r>
      <w:proofErr w:type="spellEnd"/>
      <w:proofErr w:type="gramEnd"/>
      <w:r w:rsidRPr="00237715">
        <w:rPr>
          <w:rFonts w:ascii="Times New Roman" w:eastAsia="ArialMT" w:hAnsi="Times New Roman" w:cs="Times New Roman"/>
          <w:b/>
          <w:sz w:val="24"/>
          <w:szCs w:val="24"/>
        </w:rPr>
        <w:t xml:space="preserve"> , V</w:t>
      </w:r>
      <w:r w:rsidRPr="00237715">
        <w:rPr>
          <w:rFonts w:ascii="Times New Roman" w:eastAsia="ArialMT" w:hAnsi="Times New Roman" w:cs="Times New Roman"/>
          <w:b/>
          <w:sz w:val="24"/>
          <w:szCs w:val="24"/>
          <w:vertAlign w:val="subscript"/>
        </w:rPr>
        <w:t>AB</w:t>
      </w:r>
      <w:r w:rsidRPr="00237715">
        <w:rPr>
          <w:rFonts w:ascii="Times New Roman" w:eastAsia="ArialMT" w:hAnsi="Times New Roman" w:cs="Times New Roman"/>
          <w:b/>
          <w:sz w:val="24"/>
          <w:szCs w:val="24"/>
        </w:rPr>
        <w:t xml:space="preserve"> , β</w:t>
      </w:r>
      <w:r w:rsidRPr="00237715">
        <w:rPr>
          <w:rFonts w:ascii="Times New Roman" w:eastAsia="ArialMT" w:hAnsi="Times New Roman" w:cs="Times New Roman"/>
          <w:b/>
          <w:sz w:val="24"/>
          <w:szCs w:val="24"/>
          <w:vertAlign w:val="subscript"/>
        </w:rPr>
        <w:t>AB</w:t>
      </w:r>
      <w:r w:rsidRPr="00237715">
        <w:rPr>
          <w:rFonts w:ascii="Times New Roman" w:eastAsia="ArialMT" w:hAnsi="Times New Roman" w:cs="Times New Roman"/>
          <w:b/>
          <w:sz w:val="24"/>
          <w:szCs w:val="24"/>
        </w:rPr>
        <w:t xml:space="preserve"> jsou parametry, které je nutné dodat zvenku</w:t>
      </w:r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. Proto je také tato metoda </w:t>
      </w:r>
      <w:proofErr w:type="spellStart"/>
      <w:r w:rsidRPr="000A697E">
        <w:rPr>
          <w:rFonts w:ascii="Times New Roman" w:eastAsia="ArialMT" w:hAnsi="Times New Roman" w:cs="Times New Roman"/>
          <w:sz w:val="24"/>
          <w:szCs w:val="24"/>
        </w:rPr>
        <w:t>semiempirická</w:t>
      </w:r>
      <w:proofErr w:type="spellEnd"/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. </w:t>
      </w:r>
    </w:p>
    <w:p w:rsidR="006645DD" w:rsidRPr="000A697E" w:rsidRDefault="006645DD" w:rsidP="00660E21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</w:p>
    <w:p w:rsidR="007D31AB" w:rsidRPr="000A697E" w:rsidRDefault="007D31AB" w:rsidP="00660E21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rFonts w:ascii="Times New Roman" w:eastAsia="ArialMT" w:hAnsi="Times New Roman" w:cs="Times New Roman"/>
          <w:sz w:val="24"/>
          <w:szCs w:val="24"/>
        </w:rPr>
        <w:t>Protože mám v tom CNDO určité nejasnosti, dal jsem na konec souboru přímo ty stránky ze Skály, abyste to mohli porovnat s originálem.</w:t>
      </w:r>
    </w:p>
    <w:p w:rsidR="007D31AB" w:rsidRPr="000A697E" w:rsidRDefault="007D31AB" w:rsidP="00660E21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</w:p>
    <w:p w:rsidR="00EF48D3" w:rsidRPr="000A697E" w:rsidRDefault="00EF48D3" w:rsidP="00660E21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i/>
          <w:sz w:val="24"/>
          <w:szCs w:val="24"/>
          <w:u w:val="single"/>
        </w:rPr>
      </w:pPr>
      <w:r w:rsidRPr="000A697E">
        <w:rPr>
          <w:rFonts w:ascii="Times New Roman" w:eastAsia="ArialMT" w:hAnsi="Times New Roman" w:cs="Times New Roman"/>
          <w:i/>
          <w:sz w:val="24"/>
          <w:szCs w:val="24"/>
          <w:u w:val="single"/>
        </w:rPr>
        <w:t>INDO</w:t>
      </w:r>
      <w:r w:rsidR="00DC7C8E" w:rsidRPr="000A697E">
        <w:rPr>
          <w:rFonts w:ascii="Times New Roman" w:eastAsia="ArialMT" w:hAnsi="Times New Roman" w:cs="Times New Roman"/>
          <w:i/>
          <w:sz w:val="24"/>
          <w:szCs w:val="24"/>
          <w:u w:val="single"/>
        </w:rPr>
        <w:t xml:space="preserve"> (</w:t>
      </w:r>
      <w:proofErr w:type="spellStart"/>
      <w:r w:rsidR="00DC7C8E" w:rsidRPr="000A697E">
        <w:rPr>
          <w:rFonts w:ascii="Times New Roman" w:eastAsia="ArialMT" w:hAnsi="Times New Roman" w:cs="Times New Roman"/>
          <w:i/>
          <w:sz w:val="24"/>
          <w:szCs w:val="24"/>
          <w:u w:val="single"/>
        </w:rPr>
        <w:t>Intermediate</w:t>
      </w:r>
      <w:proofErr w:type="spellEnd"/>
      <w:r w:rsidR="00DC7C8E" w:rsidRPr="000A697E">
        <w:rPr>
          <w:rFonts w:ascii="Times New Roman" w:eastAsia="ArialMT" w:hAnsi="Times New Roman" w:cs="Times New Roman"/>
          <w:i/>
          <w:sz w:val="24"/>
          <w:szCs w:val="24"/>
          <w:u w:val="single"/>
        </w:rPr>
        <w:t xml:space="preserve"> </w:t>
      </w:r>
      <w:proofErr w:type="spellStart"/>
      <w:r w:rsidR="00DC7C8E" w:rsidRPr="000A697E">
        <w:rPr>
          <w:rFonts w:ascii="Times New Roman" w:eastAsia="ArialMT" w:hAnsi="Times New Roman" w:cs="Times New Roman"/>
          <w:i/>
          <w:sz w:val="24"/>
          <w:szCs w:val="24"/>
          <w:u w:val="single"/>
        </w:rPr>
        <w:t>neglect</w:t>
      </w:r>
      <w:proofErr w:type="spellEnd"/>
      <w:r w:rsidR="00DC7C8E" w:rsidRPr="000A697E">
        <w:rPr>
          <w:rFonts w:ascii="Times New Roman" w:eastAsia="ArialMT" w:hAnsi="Times New Roman" w:cs="Times New Roman"/>
          <w:i/>
          <w:sz w:val="24"/>
          <w:szCs w:val="24"/>
          <w:u w:val="single"/>
        </w:rPr>
        <w:t xml:space="preserve"> </w:t>
      </w:r>
      <w:proofErr w:type="spellStart"/>
      <w:r w:rsidR="00DC7C8E" w:rsidRPr="000A697E">
        <w:rPr>
          <w:rFonts w:ascii="Times New Roman" w:eastAsia="ArialMT" w:hAnsi="Times New Roman" w:cs="Times New Roman"/>
          <w:i/>
          <w:sz w:val="24"/>
          <w:szCs w:val="24"/>
          <w:u w:val="single"/>
        </w:rPr>
        <w:t>of</w:t>
      </w:r>
      <w:proofErr w:type="spellEnd"/>
      <w:r w:rsidR="00DC7C8E" w:rsidRPr="000A697E">
        <w:rPr>
          <w:rFonts w:ascii="Times New Roman" w:eastAsia="ArialMT" w:hAnsi="Times New Roman" w:cs="Times New Roman"/>
          <w:i/>
          <w:sz w:val="24"/>
          <w:szCs w:val="24"/>
          <w:u w:val="single"/>
        </w:rPr>
        <w:t xml:space="preserve"> </w:t>
      </w:r>
      <w:proofErr w:type="spellStart"/>
      <w:r w:rsidR="00DC7C8E" w:rsidRPr="000A697E">
        <w:rPr>
          <w:rFonts w:ascii="Times New Roman" w:eastAsia="ArialMT" w:hAnsi="Times New Roman" w:cs="Times New Roman"/>
          <w:i/>
          <w:sz w:val="24"/>
          <w:szCs w:val="24"/>
          <w:u w:val="single"/>
        </w:rPr>
        <w:t>differential</w:t>
      </w:r>
      <w:proofErr w:type="spellEnd"/>
      <w:r w:rsidR="00DC7C8E" w:rsidRPr="000A697E">
        <w:rPr>
          <w:rFonts w:ascii="Times New Roman" w:eastAsia="ArialMT" w:hAnsi="Times New Roman" w:cs="Times New Roman"/>
          <w:i/>
          <w:sz w:val="24"/>
          <w:szCs w:val="24"/>
          <w:u w:val="single"/>
        </w:rPr>
        <w:t xml:space="preserve"> </w:t>
      </w:r>
      <w:proofErr w:type="spellStart"/>
      <w:r w:rsidR="00DC7C8E" w:rsidRPr="000A697E">
        <w:rPr>
          <w:rFonts w:ascii="Times New Roman" w:eastAsia="ArialMT" w:hAnsi="Times New Roman" w:cs="Times New Roman"/>
          <w:i/>
          <w:sz w:val="24"/>
          <w:szCs w:val="24"/>
          <w:u w:val="single"/>
        </w:rPr>
        <w:t>overlap</w:t>
      </w:r>
      <w:proofErr w:type="spellEnd"/>
      <w:r w:rsidR="00DC7C8E" w:rsidRPr="000A697E">
        <w:rPr>
          <w:rFonts w:ascii="Times New Roman" w:eastAsia="ArialMT" w:hAnsi="Times New Roman" w:cs="Times New Roman"/>
          <w:i/>
          <w:sz w:val="24"/>
          <w:szCs w:val="24"/>
          <w:u w:val="single"/>
        </w:rPr>
        <w:t>)</w:t>
      </w:r>
    </w:p>
    <w:p w:rsidR="00237715" w:rsidRDefault="007D31AB" w:rsidP="00660E21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rFonts w:ascii="Times New Roman" w:eastAsia="ArialMT" w:hAnsi="Times New Roman" w:cs="Times New Roman"/>
          <w:sz w:val="24"/>
          <w:szCs w:val="24"/>
        </w:rPr>
        <w:t>Zpřesnění CNDO</w:t>
      </w:r>
      <w:r w:rsidR="00832A95" w:rsidRPr="000A697E">
        <w:rPr>
          <w:rFonts w:ascii="Times New Roman" w:eastAsia="ArialMT" w:hAnsi="Times New Roman" w:cs="Times New Roman"/>
          <w:sz w:val="24"/>
          <w:szCs w:val="24"/>
        </w:rPr>
        <w:t xml:space="preserve">, které spočívá v tom, že uvažuju překryvy funkcí lokalizovaných na stejných atomech ve </w:t>
      </w:r>
      <w:proofErr w:type="spellStart"/>
      <w:r w:rsidR="00832A95" w:rsidRPr="000A697E">
        <w:rPr>
          <w:rFonts w:ascii="Times New Roman" w:eastAsia="ArialMT" w:hAnsi="Times New Roman" w:cs="Times New Roman"/>
          <w:sz w:val="24"/>
          <w:szCs w:val="24"/>
        </w:rPr>
        <w:t>dvouelektronových</w:t>
      </w:r>
      <w:proofErr w:type="spellEnd"/>
      <w:r w:rsidR="00832A95" w:rsidRPr="000A697E">
        <w:rPr>
          <w:rFonts w:ascii="Times New Roman" w:eastAsia="ArialMT" w:hAnsi="Times New Roman" w:cs="Times New Roman"/>
          <w:sz w:val="24"/>
          <w:szCs w:val="24"/>
        </w:rPr>
        <w:t xml:space="preserve"> </w:t>
      </w:r>
      <w:r w:rsidR="00237715" w:rsidRPr="000A697E">
        <w:rPr>
          <w:rFonts w:ascii="Times New Roman" w:eastAsia="ArialMT" w:hAnsi="Times New Roman" w:cs="Times New Roman"/>
          <w:sz w:val="24"/>
          <w:szCs w:val="24"/>
        </w:rPr>
        <w:t>integrálech</w:t>
      </w:r>
    </w:p>
    <w:p w:rsidR="00DC7C8E" w:rsidRDefault="00832A95" w:rsidP="00237715">
      <w:pPr>
        <w:shd w:val="clear" w:color="auto" w:fill="FFFFFF"/>
        <w:spacing w:after="0" w:line="288" w:lineRule="atLeast"/>
        <w:jc w:val="center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noProof/>
          <w:sz w:val="24"/>
          <w:szCs w:val="24"/>
          <w:lang w:eastAsia="cs-CZ"/>
        </w:rPr>
        <w:drawing>
          <wp:inline distT="0" distB="0" distL="0" distR="0" wp14:anchorId="558307D2" wp14:editId="1ECFDB8F">
            <wp:extent cx="2959025" cy="447675"/>
            <wp:effectExtent l="0" t="0" r="0" b="0"/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956554" cy="447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715" w:rsidRPr="000A697E" w:rsidRDefault="00237715" w:rsidP="00237715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rFonts w:ascii="Times New Roman" w:eastAsia="ArialMT" w:hAnsi="Times New Roman" w:cs="Times New Roman"/>
          <w:sz w:val="24"/>
          <w:szCs w:val="24"/>
        </w:rPr>
        <w:t>(nezanedbávám tedy žádné „</w:t>
      </w:r>
      <w:proofErr w:type="spellStart"/>
      <w:r w:rsidRPr="000A697E">
        <w:rPr>
          <w:rFonts w:ascii="Times New Roman" w:eastAsia="ArialMT" w:hAnsi="Times New Roman" w:cs="Times New Roman"/>
          <w:sz w:val="24"/>
          <w:szCs w:val="24"/>
        </w:rPr>
        <w:t>jednocentrové</w:t>
      </w:r>
      <w:proofErr w:type="spellEnd"/>
      <w:r w:rsidRPr="000A697E">
        <w:rPr>
          <w:rFonts w:ascii="Times New Roman" w:eastAsia="ArialMT" w:hAnsi="Times New Roman" w:cs="Times New Roman"/>
          <w:sz w:val="24"/>
          <w:szCs w:val="24"/>
        </w:rPr>
        <w:t>“)</w:t>
      </w:r>
    </w:p>
    <w:p w:rsidR="00237715" w:rsidRPr="000A697E" w:rsidRDefault="00237715" w:rsidP="00660E21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</w:p>
    <w:p w:rsidR="00DC7C8E" w:rsidRPr="000A697E" w:rsidRDefault="00DC7C8E" w:rsidP="00660E21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</w:p>
    <w:p w:rsidR="00EF48D3" w:rsidRPr="000A697E" w:rsidRDefault="000077D3" w:rsidP="00660E21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i/>
          <w:sz w:val="24"/>
          <w:szCs w:val="24"/>
          <w:u w:val="single"/>
        </w:rPr>
      </w:pPr>
      <w:r w:rsidRPr="000A697E">
        <w:rPr>
          <w:rFonts w:ascii="Times New Roman" w:eastAsia="ArialMT" w:hAnsi="Times New Roman" w:cs="Times New Roman"/>
          <w:i/>
          <w:sz w:val="24"/>
          <w:szCs w:val="24"/>
          <w:u w:val="single"/>
        </w:rPr>
        <w:t>ND</w:t>
      </w:r>
      <w:r w:rsidR="00EF48D3" w:rsidRPr="000A697E">
        <w:rPr>
          <w:rFonts w:ascii="Times New Roman" w:eastAsia="ArialMT" w:hAnsi="Times New Roman" w:cs="Times New Roman"/>
          <w:i/>
          <w:sz w:val="24"/>
          <w:szCs w:val="24"/>
          <w:u w:val="single"/>
        </w:rPr>
        <w:t>DO</w:t>
      </w:r>
      <w:r w:rsidR="00832A95" w:rsidRPr="000A697E">
        <w:rPr>
          <w:rFonts w:ascii="Times New Roman" w:eastAsia="ArialMT" w:hAnsi="Times New Roman" w:cs="Times New Roman"/>
          <w:i/>
          <w:sz w:val="24"/>
          <w:szCs w:val="24"/>
          <w:u w:val="single"/>
        </w:rPr>
        <w:t xml:space="preserve"> (</w:t>
      </w:r>
      <w:proofErr w:type="spellStart"/>
      <w:r w:rsidR="00832A95" w:rsidRPr="000A697E">
        <w:rPr>
          <w:rFonts w:ascii="Times New Roman" w:eastAsia="ArialMT" w:hAnsi="Times New Roman" w:cs="Times New Roman"/>
          <w:i/>
          <w:sz w:val="24"/>
          <w:szCs w:val="24"/>
          <w:u w:val="single"/>
        </w:rPr>
        <w:t>Neglect</w:t>
      </w:r>
      <w:proofErr w:type="spellEnd"/>
      <w:r w:rsidR="00832A95" w:rsidRPr="000A697E">
        <w:rPr>
          <w:rFonts w:ascii="Times New Roman" w:eastAsia="ArialMT" w:hAnsi="Times New Roman" w:cs="Times New Roman"/>
          <w:i/>
          <w:sz w:val="24"/>
          <w:szCs w:val="24"/>
          <w:u w:val="single"/>
        </w:rPr>
        <w:t xml:space="preserve"> </w:t>
      </w:r>
      <w:proofErr w:type="spellStart"/>
      <w:r w:rsidR="00832A95" w:rsidRPr="000A697E">
        <w:rPr>
          <w:rFonts w:ascii="Times New Roman" w:eastAsia="ArialMT" w:hAnsi="Times New Roman" w:cs="Times New Roman"/>
          <w:i/>
          <w:sz w:val="24"/>
          <w:szCs w:val="24"/>
          <w:u w:val="single"/>
        </w:rPr>
        <w:t>of</w:t>
      </w:r>
      <w:proofErr w:type="spellEnd"/>
      <w:r w:rsidR="00832A95" w:rsidRPr="000A697E">
        <w:rPr>
          <w:rFonts w:ascii="Times New Roman" w:eastAsia="ArialMT" w:hAnsi="Times New Roman" w:cs="Times New Roman"/>
          <w:i/>
          <w:sz w:val="24"/>
          <w:szCs w:val="24"/>
          <w:u w:val="single"/>
        </w:rPr>
        <w:t xml:space="preserve"> </w:t>
      </w:r>
      <w:proofErr w:type="spellStart"/>
      <w:r w:rsidR="00832A95" w:rsidRPr="000A697E">
        <w:rPr>
          <w:rFonts w:ascii="Times New Roman" w:eastAsia="ArialMT" w:hAnsi="Times New Roman" w:cs="Times New Roman"/>
          <w:i/>
          <w:sz w:val="24"/>
          <w:szCs w:val="24"/>
          <w:u w:val="single"/>
        </w:rPr>
        <w:t>diatomic</w:t>
      </w:r>
      <w:proofErr w:type="spellEnd"/>
      <w:r w:rsidR="00832A95" w:rsidRPr="000A697E">
        <w:rPr>
          <w:rFonts w:ascii="Times New Roman" w:eastAsia="ArialMT" w:hAnsi="Times New Roman" w:cs="Times New Roman"/>
          <w:i/>
          <w:sz w:val="24"/>
          <w:szCs w:val="24"/>
          <w:u w:val="single"/>
        </w:rPr>
        <w:t xml:space="preserve"> </w:t>
      </w:r>
      <w:proofErr w:type="spellStart"/>
      <w:r w:rsidR="00832A95" w:rsidRPr="000A697E">
        <w:rPr>
          <w:rFonts w:ascii="Times New Roman" w:eastAsia="ArialMT" w:hAnsi="Times New Roman" w:cs="Times New Roman"/>
          <w:i/>
          <w:sz w:val="24"/>
          <w:szCs w:val="24"/>
          <w:u w:val="single"/>
        </w:rPr>
        <w:t>differential</w:t>
      </w:r>
      <w:proofErr w:type="spellEnd"/>
      <w:r w:rsidR="00832A95" w:rsidRPr="000A697E">
        <w:rPr>
          <w:rFonts w:ascii="Times New Roman" w:eastAsia="ArialMT" w:hAnsi="Times New Roman" w:cs="Times New Roman"/>
          <w:i/>
          <w:sz w:val="24"/>
          <w:szCs w:val="24"/>
          <w:u w:val="single"/>
        </w:rPr>
        <w:t xml:space="preserve"> </w:t>
      </w:r>
      <w:proofErr w:type="spellStart"/>
      <w:r w:rsidR="00832A95" w:rsidRPr="000A697E">
        <w:rPr>
          <w:rFonts w:ascii="Times New Roman" w:eastAsia="ArialMT" w:hAnsi="Times New Roman" w:cs="Times New Roman"/>
          <w:i/>
          <w:sz w:val="24"/>
          <w:szCs w:val="24"/>
          <w:u w:val="single"/>
        </w:rPr>
        <w:t>overlap</w:t>
      </w:r>
      <w:proofErr w:type="spellEnd"/>
      <w:r w:rsidR="00832A95" w:rsidRPr="000A697E">
        <w:rPr>
          <w:rFonts w:ascii="Times New Roman" w:eastAsia="ArialMT" w:hAnsi="Times New Roman" w:cs="Times New Roman"/>
          <w:i/>
          <w:sz w:val="24"/>
          <w:szCs w:val="24"/>
          <w:u w:val="single"/>
        </w:rPr>
        <w:t>)</w:t>
      </w:r>
    </w:p>
    <w:p w:rsidR="00832A95" w:rsidRPr="000A697E" w:rsidRDefault="00832A95" w:rsidP="00660E21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rFonts w:ascii="Times New Roman" w:eastAsia="ArialMT" w:hAnsi="Times New Roman" w:cs="Times New Roman"/>
          <w:sz w:val="24"/>
          <w:szCs w:val="24"/>
        </w:rPr>
        <w:t>Zanedbávají se pouze integrály obsahující součin typu</w:t>
      </w:r>
    </w:p>
    <w:p w:rsidR="00832A95" w:rsidRPr="000A697E" w:rsidRDefault="00832A95" w:rsidP="00237715">
      <w:pPr>
        <w:shd w:val="clear" w:color="auto" w:fill="FFFFFF"/>
        <w:spacing w:after="0" w:line="288" w:lineRule="atLeast"/>
        <w:jc w:val="center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noProof/>
          <w:sz w:val="24"/>
          <w:szCs w:val="24"/>
          <w:lang w:eastAsia="cs-CZ"/>
        </w:rPr>
        <w:drawing>
          <wp:inline distT="0" distB="0" distL="0" distR="0" wp14:anchorId="2726AF61" wp14:editId="1222D915">
            <wp:extent cx="1333500" cy="400050"/>
            <wp:effectExtent l="0" t="0" r="0" b="0"/>
            <wp:docPr id="62" name="Obráze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347593" cy="404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2DD" w:rsidRPr="000A697E" w:rsidRDefault="00832A95" w:rsidP="00660E21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kde činitelé jsou atomové orbitaly lokalizované na různých atomech. Ostatní </w:t>
      </w:r>
      <w:proofErr w:type="spellStart"/>
      <w:r w:rsidRPr="000A697E">
        <w:rPr>
          <w:rFonts w:ascii="Times New Roman" w:eastAsia="ArialMT" w:hAnsi="Times New Roman" w:cs="Times New Roman"/>
          <w:sz w:val="24"/>
          <w:szCs w:val="24"/>
        </w:rPr>
        <w:t>dvouelektronové</w:t>
      </w:r>
      <w:proofErr w:type="spellEnd"/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 integrály se počítají přesně. </w:t>
      </w:r>
    </w:p>
    <w:p w:rsidR="00832A95" w:rsidRPr="000A697E" w:rsidRDefault="00832A95" w:rsidP="00660E21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rFonts w:ascii="Times New Roman" w:eastAsia="ArialMT" w:hAnsi="Times New Roman" w:cs="Times New Roman"/>
          <w:sz w:val="24"/>
          <w:szCs w:val="24"/>
        </w:rPr>
        <w:t>Oproti INDO tak berem</w:t>
      </w:r>
      <w:r w:rsidR="00BB32DD" w:rsidRPr="000A697E">
        <w:rPr>
          <w:rFonts w:ascii="Times New Roman" w:eastAsia="ArialMT" w:hAnsi="Times New Roman" w:cs="Times New Roman"/>
          <w:sz w:val="24"/>
          <w:szCs w:val="24"/>
        </w:rPr>
        <w:t>e</w:t>
      </w:r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 navíc</w:t>
      </w:r>
      <w:r w:rsidR="00BB32DD" w:rsidRPr="000A697E">
        <w:rPr>
          <w:rFonts w:ascii="Times New Roman" w:eastAsia="ArialMT" w:hAnsi="Times New Roman" w:cs="Times New Roman"/>
          <w:sz w:val="24"/>
          <w:szCs w:val="24"/>
        </w:rPr>
        <w:t xml:space="preserve"> např.</w:t>
      </w:r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 </w:t>
      </w:r>
      <w:proofErr w:type="spellStart"/>
      <w:r w:rsidRPr="000A697E">
        <w:rPr>
          <w:rFonts w:ascii="Times New Roman" w:eastAsia="ArialMT" w:hAnsi="Times New Roman" w:cs="Times New Roman"/>
          <w:sz w:val="24"/>
          <w:szCs w:val="24"/>
        </w:rPr>
        <w:t>dvouelektronové</w:t>
      </w:r>
      <w:proofErr w:type="spellEnd"/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 integrály (</w:t>
      </w:r>
      <w:proofErr w:type="spellStart"/>
      <w:r w:rsidRPr="000A697E">
        <w:rPr>
          <w:rFonts w:ascii="Times New Roman" w:eastAsia="ArialMT" w:hAnsi="Times New Roman" w:cs="Times New Roman"/>
          <w:sz w:val="24"/>
          <w:szCs w:val="24"/>
        </w:rPr>
        <w:t>μν|λσ</w:t>
      </w:r>
      <w:proofErr w:type="spellEnd"/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) kde první dvě funkce μ, ν jsou různé, ale </w:t>
      </w:r>
      <w:r w:rsidR="000B1A26" w:rsidRPr="000A697E">
        <w:rPr>
          <w:rFonts w:ascii="Times New Roman" w:eastAsia="ArialMT" w:hAnsi="Times New Roman" w:cs="Times New Roman"/>
          <w:sz w:val="24"/>
          <w:szCs w:val="24"/>
        </w:rPr>
        <w:t xml:space="preserve">obě </w:t>
      </w:r>
      <w:r w:rsidRPr="000A697E">
        <w:rPr>
          <w:rFonts w:ascii="Times New Roman" w:eastAsia="ArialMT" w:hAnsi="Times New Roman" w:cs="Times New Roman"/>
          <w:sz w:val="24"/>
          <w:szCs w:val="24"/>
        </w:rPr>
        <w:t>ze stejného atomu („A“), a druhé dvě funkce λ</w:t>
      </w:r>
      <w:r w:rsidR="000B1A26" w:rsidRPr="000A697E">
        <w:rPr>
          <w:rFonts w:ascii="Times New Roman" w:eastAsia="ArialMT" w:hAnsi="Times New Roman" w:cs="Times New Roman"/>
          <w:sz w:val="24"/>
          <w:szCs w:val="24"/>
        </w:rPr>
        <w:t xml:space="preserve">, </w:t>
      </w:r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σ jsou různé, ale </w:t>
      </w:r>
      <w:r w:rsidR="000B1A26" w:rsidRPr="000A697E">
        <w:rPr>
          <w:rFonts w:ascii="Times New Roman" w:eastAsia="ArialMT" w:hAnsi="Times New Roman" w:cs="Times New Roman"/>
          <w:sz w:val="24"/>
          <w:szCs w:val="24"/>
        </w:rPr>
        <w:t xml:space="preserve">obě </w:t>
      </w:r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z </w:t>
      </w:r>
      <w:r w:rsidR="000B1A26" w:rsidRPr="000A697E">
        <w:rPr>
          <w:rFonts w:ascii="Times New Roman" w:eastAsia="ArialMT" w:hAnsi="Times New Roman" w:cs="Times New Roman"/>
          <w:sz w:val="24"/>
          <w:szCs w:val="24"/>
        </w:rPr>
        <w:t>atomu „B</w:t>
      </w:r>
      <w:r w:rsidRPr="000A697E">
        <w:rPr>
          <w:rFonts w:ascii="Times New Roman" w:eastAsia="ArialMT" w:hAnsi="Times New Roman" w:cs="Times New Roman"/>
          <w:sz w:val="24"/>
          <w:szCs w:val="24"/>
        </w:rPr>
        <w:t>“</w:t>
      </w:r>
      <w:r w:rsidR="000B1A26" w:rsidRPr="000A697E">
        <w:rPr>
          <w:rFonts w:ascii="Times New Roman" w:eastAsia="ArialMT" w:hAnsi="Times New Roman" w:cs="Times New Roman"/>
          <w:sz w:val="24"/>
          <w:szCs w:val="24"/>
        </w:rPr>
        <w:t>.</w:t>
      </w:r>
    </w:p>
    <w:p w:rsidR="00237715" w:rsidRDefault="00237715">
      <w:pPr>
        <w:rPr>
          <w:rFonts w:ascii="Times New Roman" w:eastAsia="ArialMT" w:hAnsi="Times New Roman" w:cs="Times New Roman"/>
          <w:sz w:val="24"/>
          <w:szCs w:val="24"/>
        </w:rPr>
      </w:pPr>
      <w:r>
        <w:rPr>
          <w:rFonts w:ascii="Times New Roman" w:eastAsia="ArialMT" w:hAnsi="Times New Roman" w:cs="Times New Roman"/>
          <w:sz w:val="24"/>
          <w:szCs w:val="24"/>
        </w:rPr>
        <w:br w:type="page"/>
      </w:r>
    </w:p>
    <w:p w:rsidR="00044AE1" w:rsidRPr="000A697E" w:rsidRDefault="000077D3" w:rsidP="000077D3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i/>
          <w:sz w:val="24"/>
          <w:szCs w:val="24"/>
          <w:u w:val="single"/>
        </w:rPr>
      </w:pPr>
      <w:r w:rsidRPr="000A697E">
        <w:rPr>
          <w:rFonts w:ascii="Times New Roman" w:eastAsia="ArialMT" w:hAnsi="Times New Roman" w:cs="Times New Roman"/>
          <w:i/>
          <w:sz w:val="24"/>
          <w:szCs w:val="24"/>
          <w:u w:val="single"/>
        </w:rPr>
        <w:lastRenderedPageBreak/>
        <w:t>RCNDO</w:t>
      </w:r>
      <w:r w:rsidR="00044AE1" w:rsidRPr="000A697E">
        <w:rPr>
          <w:rFonts w:ascii="Times New Roman" w:eastAsia="ArialMT" w:hAnsi="Times New Roman" w:cs="Times New Roman"/>
          <w:i/>
          <w:sz w:val="24"/>
          <w:szCs w:val="24"/>
          <w:u w:val="single"/>
        </w:rPr>
        <w:t xml:space="preserve"> (</w:t>
      </w:r>
      <w:proofErr w:type="spellStart"/>
      <w:r w:rsidR="00044AE1" w:rsidRPr="000A697E">
        <w:rPr>
          <w:rFonts w:ascii="Times New Roman" w:eastAsia="ArialMT" w:hAnsi="Times New Roman" w:cs="Times New Roman"/>
          <w:i/>
          <w:sz w:val="24"/>
          <w:szCs w:val="24"/>
          <w:u w:val="single"/>
        </w:rPr>
        <w:t>Rydberg</w:t>
      </w:r>
      <w:proofErr w:type="spellEnd"/>
      <w:r w:rsidR="00044AE1" w:rsidRPr="000A697E">
        <w:rPr>
          <w:rFonts w:ascii="Times New Roman" w:eastAsia="ArialMT" w:hAnsi="Times New Roman" w:cs="Times New Roman"/>
          <w:i/>
          <w:sz w:val="24"/>
          <w:szCs w:val="24"/>
          <w:u w:val="single"/>
        </w:rPr>
        <w:t>-CNDO)</w:t>
      </w:r>
    </w:p>
    <w:p w:rsidR="00044AE1" w:rsidRPr="000A697E" w:rsidRDefault="00A51CCA" w:rsidP="000077D3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Je to </w:t>
      </w:r>
      <w:r w:rsidR="00044AE1" w:rsidRPr="000A697E">
        <w:rPr>
          <w:rFonts w:ascii="Times New Roman" w:eastAsia="ArialMT" w:hAnsi="Times New Roman" w:cs="Times New Roman"/>
          <w:sz w:val="24"/>
          <w:szCs w:val="24"/>
        </w:rPr>
        <w:t xml:space="preserve">CNDO uzpůsobená k popisu problémů, při nichž dochází k excitaci na vyšší elektronové hladiny (především </w:t>
      </w:r>
      <w:proofErr w:type="spellStart"/>
      <w:r w:rsidR="00044AE1" w:rsidRPr="000A697E">
        <w:rPr>
          <w:rFonts w:ascii="Times New Roman" w:eastAsia="ArialMT" w:hAnsi="Times New Roman" w:cs="Times New Roman"/>
          <w:sz w:val="24"/>
          <w:szCs w:val="24"/>
        </w:rPr>
        <w:t>Rydbergovy</w:t>
      </w:r>
      <w:proofErr w:type="spellEnd"/>
      <w:r w:rsidR="00044AE1" w:rsidRPr="000A697E">
        <w:rPr>
          <w:rFonts w:ascii="Times New Roman" w:eastAsia="ArialMT" w:hAnsi="Times New Roman" w:cs="Times New Roman"/>
          <w:sz w:val="24"/>
          <w:szCs w:val="24"/>
        </w:rPr>
        <w:t xml:space="preserve"> přechody)</w:t>
      </w:r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. Počítá s širší bází (je potřeba mít v ní i funkce popisující vyšší orbitaly, do nichž bude elektron přeskakovat). Také </w:t>
      </w:r>
      <w:r w:rsidR="00237715">
        <w:rPr>
          <w:rFonts w:ascii="Times New Roman" w:eastAsia="ArialMT" w:hAnsi="Times New Roman" w:cs="Times New Roman"/>
          <w:sz w:val="24"/>
          <w:szCs w:val="24"/>
        </w:rPr>
        <w:t xml:space="preserve">platí, že </w:t>
      </w:r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parametry </w:t>
      </w:r>
      <w:proofErr w:type="spellStart"/>
      <w:r w:rsidRPr="000A697E">
        <w:rPr>
          <w:rFonts w:ascii="Times New Roman" w:eastAsia="ArialMT" w:hAnsi="Times New Roman" w:cs="Times New Roman"/>
          <w:sz w:val="24"/>
          <w:szCs w:val="24"/>
        </w:rPr>
        <w:t>γ</w:t>
      </w:r>
      <w:r w:rsidRPr="000A697E">
        <w:rPr>
          <w:rFonts w:ascii="Times New Roman" w:eastAsia="ArialMT" w:hAnsi="Times New Roman" w:cs="Times New Roman"/>
          <w:sz w:val="24"/>
          <w:szCs w:val="24"/>
          <w:vertAlign w:val="subscript"/>
        </w:rPr>
        <w:t>AB</w:t>
      </w:r>
      <w:proofErr w:type="spellEnd"/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 a </w:t>
      </w:r>
      <w:proofErr w:type="gramStart"/>
      <w:r w:rsidRPr="000A697E">
        <w:rPr>
          <w:rFonts w:ascii="Times New Roman" w:eastAsia="ArialMT" w:hAnsi="Times New Roman" w:cs="Times New Roman"/>
          <w:sz w:val="24"/>
          <w:szCs w:val="24"/>
        </w:rPr>
        <w:t>V</w:t>
      </w:r>
      <w:r w:rsidRPr="000A697E">
        <w:rPr>
          <w:rFonts w:ascii="Times New Roman" w:eastAsia="ArialMT" w:hAnsi="Times New Roman" w:cs="Times New Roman"/>
          <w:sz w:val="24"/>
          <w:szCs w:val="24"/>
          <w:vertAlign w:val="subscript"/>
        </w:rPr>
        <w:t xml:space="preserve">AB  </w:t>
      </w:r>
      <w:r w:rsidRPr="000A697E">
        <w:rPr>
          <w:rFonts w:ascii="Times New Roman" w:eastAsia="ArialMT" w:hAnsi="Times New Roman" w:cs="Times New Roman"/>
          <w:sz w:val="24"/>
          <w:szCs w:val="24"/>
        </w:rPr>
        <w:t>závisí</w:t>
      </w:r>
      <w:proofErr w:type="gramEnd"/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 na kvantovém čísle odpovídajících orbitalů.</w:t>
      </w:r>
    </w:p>
    <w:p w:rsidR="00044AE1" w:rsidRPr="000A697E" w:rsidRDefault="00044AE1" w:rsidP="000077D3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</w:p>
    <w:p w:rsidR="00EF48D3" w:rsidRPr="000A697E" w:rsidRDefault="001442C5" w:rsidP="000077D3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i/>
          <w:sz w:val="24"/>
          <w:szCs w:val="24"/>
          <w:u w:val="single"/>
        </w:rPr>
      </w:pPr>
      <w:r w:rsidRPr="000A697E">
        <w:rPr>
          <w:rFonts w:ascii="Times New Roman" w:eastAsia="ArialMT" w:hAnsi="Times New Roman" w:cs="Times New Roman"/>
          <w:i/>
          <w:sz w:val="24"/>
          <w:szCs w:val="24"/>
          <w:u w:val="single"/>
        </w:rPr>
        <w:t>MINDO (</w:t>
      </w:r>
      <w:proofErr w:type="spellStart"/>
      <w:r w:rsidRPr="000A697E">
        <w:rPr>
          <w:rFonts w:ascii="Times New Roman" w:eastAsia="ArialMT" w:hAnsi="Times New Roman" w:cs="Times New Roman"/>
          <w:i/>
          <w:sz w:val="24"/>
          <w:szCs w:val="24"/>
          <w:u w:val="single"/>
        </w:rPr>
        <w:t>modified</w:t>
      </w:r>
      <w:proofErr w:type="spellEnd"/>
      <w:r w:rsidRPr="000A697E">
        <w:rPr>
          <w:rFonts w:ascii="Times New Roman" w:eastAsia="ArialMT" w:hAnsi="Times New Roman" w:cs="Times New Roman"/>
          <w:i/>
          <w:sz w:val="24"/>
          <w:szCs w:val="24"/>
          <w:u w:val="single"/>
        </w:rPr>
        <w:t xml:space="preserve"> INDO)</w:t>
      </w:r>
    </w:p>
    <w:p w:rsidR="00706DDC" w:rsidRPr="000A697E" w:rsidRDefault="00706DDC" w:rsidP="000077D3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rFonts w:ascii="Times New Roman" w:eastAsia="ArialMT" w:hAnsi="Times New Roman" w:cs="Times New Roman"/>
          <w:sz w:val="24"/>
          <w:szCs w:val="24"/>
        </w:rPr>
        <w:t>Několik rozdílů oproti INDO:</w:t>
      </w:r>
    </w:p>
    <w:p w:rsidR="00706DDC" w:rsidRPr="000A697E" w:rsidRDefault="00706DDC" w:rsidP="000077D3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-exponenty valenčních </w:t>
      </w:r>
      <w:proofErr w:type="spellStart"/>
      <w:r w:rsidRPr="000A697E">
        <w:rPr>
          <w:rFonts w:ascii="Times New Roman" w:eastAsia="ArialMT" w:hAnsi="Times New Roman" w:cs="Times New Roman"/>
          <w:sz w:val="24"/>
          <w:szCs w:val="24"/>
        </w:rPr>
        <w:t>slaterovských</w:t>
      </w:r>
      <w:proofErr w:type="spellEnd"/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 funkcí nejsou počítány podle jednoduchých pravidel jako v INDO (a CNDO), ale </w:t>
      </w:r>
      <w:proofErr w:type="spellStart"/>
      <w:r w:rsidRPr="000A697E">
        <w:rPr>
          <w:rFonts w:ascii="Times New Roman" w:eastAsia="ArialMT" w:hAnsi="Times New Roman" w:cs="Times New Roman"/>
          <w:sz w:val="24"/>
          <w:szCs w:val="24"/>
        </w:rPr>
        <w:t>fitovány</w:t>
      </w:r>
      <w:proofErr w:type="spellEnd"/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 numericky</w:t>
      </w:r>
    </w:p>
    <w:p w:rsidR="00706DDC" w:rsidRPr="000A697E" w:rsidRDefault="00706DDC" w:rsidP="000077D3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rFonts w:ascii="Times New Roman" w:eastAsia="ArialMT" w:hAnsi="Times New Roman" w:cs="Times New Roman"/>
          <w:sz w:val="24"/>
          <w:szCs w:val="24"/>
        </w:rPr>
        <w:t>-</w:t>
      </w:r>
      <w:proofErr w:type="spellStart"/>
      <w:r w:rsidRPr="000A697E">
        <w:rPr>
          <w:rFonts w:ascii="Times New Roman" w:eastAsia="ArialMT" w:hAnsi="Times New Roman" w:cs="Times New Roman"/>
          <w:sz w:val="24"/>
          <w:szCs w:val="24"/>
        </w:rPr>
        <w:t>dvoucentrové</w:t>
      </w:r>
      <w:proofErr w:type="spellEnd"/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 integrály </w:t>
      </w:r>
      <w:proofErr w:type="spellStart"/>
      <w:r w:rsidRPr="000A697E">
        <w:rPr>
          <w:rFonts w:ascii="Times New Roman" w:eastAsia="ArialMT" w:hAnsi="Times New Roman" w:cs="Times New Roman"/>
          <w:sz w:val="24"/>
          <w:szCs w:val="24"/>
        </w:rPr>
        <w:t>γ</w:t>
      </w:r>
      <w:r w:rsidRPr="000A697E">
        <w:rPr>
          <w:rFonts w:ascii="Times New Roman" w:eastAsia="ArialMT" w:hAnsi="Times New Roman" w:cs="Times New Roman"/>
          <w:sz w:val="24"/>
          <w:szCs w:val="24"/>
          <w:vertAlign w:val="subscript"/>
        </w:rPr>
        <w:t>AB</w:t>
      </w:r>
      <w:proofErr w:type="spellEnd"/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 se počítají </w:t>
      </w:r>
      <w:r w:rsidR="00CD0160" w:rsidRPr="000A697E">
        <w:rPr>
          <w:rFonts w:ascii="Times New Roman" w:eastAsia="ArialMT" w:hAnsi="Times New Roman" w:cs="Times New Roman"/>
          <w:sz w:val="24"/>
          <w:szCs w:val="24"/>
        </w:rPr>
        <w:t xml:space="preserve">podle přibližného vzorce z hodnot </w:t>
      </w:r>
      <w:proofErr w:type="spellStart"/>
      <w:r w:rsidR="00CD0160" w:rsidRPr="000A697E">
        <w:rPr>
          <w:rFonts w:ascii="Times New Roman" w:eastAsia="ArialMT" w:hAnsi="Times New Roman" w:cs="Times New Roman"/>
          <w:sz w:val="24"/>
          <w:szCs w:val="24"/>
        </w:rPr>
        <w:t>γ</w:t>
      </w:r>
      <w:r w:rsidR="00CD0160" w:rsidRPr="000A697E">
        <w:rPr>
          <w:rFonts w:ascii="Times New Roman" w:eastAsia="ArialMT" w:hAnsi="Times New Roman" w:cs="Times New Roman"/>
          <w:sz w:val="24"/>
          <w:szCs w:val="24"/>
          <w:vertAlign w:val="subscript"/>
        </w:rPr>
        <w:t>AA</w:t>
      </w:r>
      <w:proofErr w:type="spellEnd"/>
      <w:r w:rsidR="00CD0160" w:rsidRPr="000A697E">
        <w:rPr>
          <w:rFonts w:ascii="Times New Roman" w:eastAsia="ArialMT" w:hAnsi="Times New Roman" w:cs="Times New Roman"/>
          <w:sz w:val="24"/>
          <w:szCs w:val="24"/>
        </w:rPr>
        <w:t xml:space="preserve"> a </w:t>
      </w:r>
      <w:proofErr w:type="spellStart"/>
      <w:r w:rsidR="00CD0160" w:rsidRPr="000A697E">
        <w:rPr>
          <w:rFonts w:ascii="Times New Roman" w:eastAsia="ArialMT" w:hAnsi="Times New Roman" w:cs="Times New Roman"/>
          <w:sz w:val="24"/>
          <w:szCs w:val="24"/>
        </w:rPr>
        <w:t>γ</w:t>
      </w:r>
      <w:r w:rsidR="00CD0160" w:rsidRPr="000A697E">
        <w:rPr>
          <w:rFonts w:ascii="Times New Roman" w:eastAsia="ArialMT" w:hAnsi="Times New Roman" w:cs="Times New Roman"/>
          <w:sz w:val="24"/>
          <w:szCs w:val="24"/>
          <w:vertAlign w:val="subscript"/>
        </w:rPr>
        <w:t>BB</w:t>
      </w:r>
      <w:proofErr w:type="spellEnd"/>
    </w:p>
    <w:p w:rsidR="001442C5" w:rsidRPr="000A697E" w:rsidRDefault="00CD0160" w:rsidP="000077D3">
      <w:pP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rFonts w:ascii="Times New Roman" w:eastAsia="ArialMT" w:hAnsi="Times New Roman" w:cs="Times New Roman"/>
          <w:sz w:val="24"/>
          <w:szCs w:val="24"/>
        </w:rPr>
        <w:t>-</w:t>
      </w:r>
      <w:r w:rsidR="00E74FC8" w:rsidRPr="000A697E">
        <w:rPr>
          <w:rFonts w:ascii="Times New Roman" w:eastAsia="ArialMT" w:hAnsi="Times New Roman" w:cs="Times New Roman"/>
          <w:sz w:val="24"/>
          <w:szCs w:val="24"/>
        </w:rPr>
        <w:t>také β</w:t>
      </w:r>
      <w:r w:rsidR="00E74FC8" w:rsidRPr="000A697E">
        <w:rPr>
          <w:rFonts w:ascii="Times New Roman" w:eastAsia="ArialMT" w:hAnsi="Times New Roman" w:cs="Times New Roman"/>
          <w:sz w:val="24"/>
          <w:szCs w:val="24"/>
          <w:vertAlign w:val="subscript"/>
        </w:rPr>
        <w:t>AB</w:t>
      </w:r>
      <w:r w:rsidR="00E74FC8" w:rsidRPr="000A697E">
        <w:rPr>
          <w:rFonts w:ascii="Times New Roman" w:eastAsia="ArialMT" w:hAnsi="Times New Roman" w:cs="Times New Roman"/>
          <w:sz w:val="24"/>
          <w:szCs w:val="24"/>
        </w:rPr>
        <w:t xml:space="preserve"> se počítá jinak</w:t>
      </w:r>
    </w:p>
    <w:p w:rsidR="00E74FC8" w:rsidRPr="000A697E" w:rsidRDefault="00E74FC8" w:rsidP="000077D3">
      <w:pPr>
        <w:pBdr>
          <w:bottom w:val="single" w:sz="6" w:space="1" w:color="auto"/>
        </w:pBdr>
        <w:shd w:val="clear" w:color="auto" w:fill="FFFFFF"/>
        <w:spacing w:after="0" w:line="288" w:lineRule="atLeast"/>
        <w:rPr>
          <w:rFonts w:ascii="Times New Roman" w:eastAsia="ArialMT" w:hAnsi="Times New Roman" w:cs="Times New Roman"/>
          <w:sz w:val="24"/>
          <w:szCs w:val="24"/>
        </w:rPr>
      </w:pPr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-repulzní </w:t>
      </w:r>
      <w:proofErr w:type="spellStart"/>
      <w:r w:rsidRPr="000A697E">
        <w:rPr>
          <w:rFonts w:ascii="Times New Roman" w:eastAsia="ArialMT" w:hAnsi="Times New Roman" w:cs="Times New Roman"/>
          <w:sz w:val="24"/>
          <w:szCs w:val="24"/>
        </w:rPr>
        <w:t>coulombovská</w:t>
      </w:r>
      <w:proofErr w:type="spellEnd"/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 energie jader se nepočítá z </w:t>
      </w:r>
      <w:proofErr w:type="spellStart"/>
      <w:r w:rsidRPr="000A697E">
        <w:rPr>
          <w:rFonts w:ascii="Times New Roman" w:eastAsia="ArialMT" w:hAnsi="Times New Roman" w:cs="Times New Roman"/>
          <w:sz w:val="24"/>
          <w:szCs w:val="24"/>
        </w:rPr>
        <w:t>coulombova</w:t>
      </w:r>
      <w:proofErr w:type="spellEnd"/>
      <w:r w:rsidRPr="000A697E">
        <w:rPr>
          <w:rFonts w:ascii="Times New Roman" w:eastAsia="ArialMT" w:hAnsi="Times New Roman" w:cs="Times New Roman"/>
          <w:sz w:val="24"/>
          <w:szCs w:val="24"/>
        </w:rPr>
        <w:t xml:space="preserve"> zákona, ale podle modifikovaného vzorce s dalšími </w:t>
      </w:r>
      <w:r w:rsidR="00C13FE9" w:rsidRPr="000A697E">
        <w:rPr>
          <w:rFonts w:ascii="Times New Roman" w:eastAsia="ArialMT" w:hAnsi="Times New Roman" w:cs="Times New Roman"/>
          <w:sz w:val="24"/>
          <w:szCs w:val="24"/>
        </w:rPr>
        <w:t>empirickými parametry</w:t>
      </w:r>
    </w:p>
    <w:p w:rsidR="00A068A6" w:rsidRDefault="00A068A6" w:rsidP="00660E21">
      <w:pPr>
        <w:shd w:val="clear" w:color="auto" w:fill="FFFFFF"/>
        <w:spacing w:after="0" w:line="288" w:lineRule="atLeast"/>
        <w:rPr>
          <w:rFonts w:ascii="Times New Roman" w:hAnsi="Times New Roman" w:cs="Times New Roman"/>
          <w:color w:val="000000"/>
          <w:sz w:val="24"/>
          <w:szCs w:val="24"/>
        </w:rPr>
      </w:pPr>
    </w:p>
    <w:p w:rsidR="00C03F23" w:rsidRPr="000A697E" w:rsidRDefault="007D31AB" w:rsidP="00660E21">
      <w:pPr>
        <w:shd w:val="clear" w:color="auto" w:fill="FFFFFF"/>
        <w:spacing w:after="0" w:line="288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0A697E">
        <w:rPr>
          <w:noProof/>
          <w:sz w:val="24"/>
          <w:szCs w:val="24"/>
          <w:lang w:eastAsia="cs-CZ"/>
        </w:rPr>
        <w:drawing>
          <wp:inline distT="0" distB="0" distL="0" distR="0" wp14:anchorId="5DEEC0FC" wp14:editId="2B6E72E4">
            <wp:extent cx="4248150" cy="6068784"/>
            <wp:effectExtent l="0" t="0" r="0" b="8255"/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6068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1AB" w:rsidRDefault="007D31AB" w:rsidP="00660E21">
      <w:pPr>
        <w:shd w:val="clear" w:color="auto" w:fill="FFFFFF"/>
        <w:spacing w:after="0" w:line="288" w:lineRule="atLeast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noProof/>
          <w:lang w:eastAsia="cs-CZ"/>
        </w:rPr>
        <w:lastRenderedPageBreak/>
        <w:drawing>
          <wp:inline distT="0" distB="0" distL="0" distR="0" wp14:anchorId="09732972" wp14:editId="0FAED2D6">
            <wp:extent cx="8790619" cy="5813061"/>
            <wp:effectExtent l="2858" t="0" r="0" b="0"/>
            <wp:docPr id="59" name="Obráze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87988" cy="5811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1AB" w:rsidRPr="000077D3" w:rsidRDefault="007D31AB" w:rsidP="00660E21">
      <w:pPr>
        <w:shd w:val="clear" w:color="auto" w:fill="FFFFFF"/>
        <w:spacing w:after="0" w:line="288" w:lineRule="atLeast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noProof/>
          <w:lang w:eastAsia="cs-CZ"/>
        </w:rPr>
        <w:lastRenderedPageBreak/>
        <w:drawing>
          <wp:inline distT="0" distB="0" distL="0" distR="0" wp14:anchorId="18C1E1B0" wp14:editId="06DBB0E5">
            <wp:extent cx="8786313" cy="5886811"/>
            <wp:effectExtent l="1905" t="0" r="0" b="0"/>
            <wp:docPr id="60" name="Obráze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94657" cy="5892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31AB" w:rsidRPr="000077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2616CD"/>
    <w:multiLevelType w:val="hybridMultilevel"/>
    <w:tmpl w:val="3416BBF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723AEA"/>
    <w:multiLevelType w:val="multilevel"/>
    <w:tmpl w:val="B5367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15677A5"/>
    <w:multiLevelType w:val="hybridMultilevel"/>
    <w:tmpl w:val="AF840BB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470662"/>
    <w:multiLevelType w:val="multilevel"/>
    <w:tmpl w:val="0FCEA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C722889"/>
    <w:multiLevelType w:val="multilevel"/>
    <w:tmpl w:val="7840B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6CE851D5"/>
    <w:multiLevelType w:val="hybridMultilevel"/>
    <w:tmpl w:val="2368D40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0EC5"/>
    <w:rsid w:val="00003D1C"/>
    <w:rsid w:val="00005121"/>
    <w:rsid w:val="000077D3"/>
    <w:rsid w:val="00022EF3"/>
    <w:rsid w:val="00024CA3"/>
    <w:rsid w:val="00027523"/>
    <w:rsid w:val="000449C4"/>
    <w:rsid w:val="00044AE1"/>
    <w:rsid w:val="0005661C"/>
    <w:rsid w:val="00060139"/>
    <w:rsid w:val="000648C6"/>
    <w:rsid w:val="00072AE8"/>
    <w:rsid w:val="00084DC9"/>
    <w:rsid w:val="00090C70"/>
    <w:rsid w:val="00095A54"/>
    <w:rsid w:val="0009773F"/>
    <w:rsid w:val="000A141F"/>
    <w:rsid w:val="000A697E"/>
    <w:rsid w:val="000B1A26"/>
    <w:rsid w:val="000D732A"/>
    <w:rsid w:val="000E1CB3"/>
    <w:rsid w:val="000E26F6"/>
    <w:rsid w:val="000E789B"/>
    <w:rsid w:val="000F554C"/>
    <w:rsid w:val="00104249"/>
    <w:rsid w:val="001442C5"/>
    <w:rsid w:val="00151DD6"/>
    <w:rsid w:val="00152B69"/>
    <w:rsid w:val="001612ED"/>
    <w:rsid w:val="00164EFD"/>
    <w:rsid w:val="0019189F"/>
    <w:rsid w:val="00197B1B"/>
    <w:rsid w:val="001A0952"/>
    <w:rsid w:val="001B243A"/>
    <w:rsid w:val="001C3B79"/>
    <w:rsid w:val="001E745A"/>
    <w:rsid w:val="001F0498"/>
    <w:rsid w:val="00236125"/>
    <w:rsid w:val="00237715"/>
    <w:rsid w:val="00244E3A"/>
    <w:rsid w:val="00267A3D"/>
    <w:rsid w:val="00271536"/>
    <w:rsid w:val="002D37D1"/>
    <w:rsid w:val="002F2FC6"/>
    <w:rsid w:val="002F3D04"/>
    <w:rsid w:val="00305A3F"/>
    <w:rsid w:val="003260CF"/>
    <w:rsid w:val="0032660B"/>
    <w:rsid w:val="003348CD"/>
    <w:rsid w:val="00335006"/>
    <w:rsid w:val="003371FC"/>
    <w:rsid w:val="00337D5E"/>
    <w:rsid w:val="00371B8B"/>
    <w:rsid w:val="00373FBC"/>
    <w:rsid w:val="00384B1F"/>
    <w:rsid w:val="003B2EA4"/>
    <w:rsid w:val="003B5991"/>
    <w:rsid w:val="003C3C1F"/>
    <w:rsid w:val="003C4210"/>
    <w:rsid w:val="003E38CA"/>
    <w:rsid w:val="003E5D26"/>
    <w:rsid w:val="003E6D6B"/>
    <w:rsid w:val="004049E3"/>
    <w:rsid w:val="00413C0C"/>
    <w:rsid w:val="00433BD2"/>
    <w:rsid w:val="004444F4"/>
    <w:rsid w:val="0045691F"/>
    <w:rsid w:val="00462B7C"/>
    <w:rsid w:val="0046640B"/>
    <w:rsid w:val="00483A31"/>
    <w:rsid w:val="00484C1B"/>
    <w:rsid w:val="0049131B"/>
    <w:rsid w:val="004C1BE4"/>
    <w:rsid w:val="004C6188"/>
    <w:rsid w:val="004E1C80"/>
    <w:rsid w:val="004F6132"/>
    <w:rsid w:val="005079EE"/>
    <w:rsid w:val="00513663"/>
    <w:rsid w:val="0052278C"/>
    <w:rsid w:val="00523330"/>
    <w:rsid w:val="00524259"/>
    <w:rsid w:val="00524889"/>
    <w:rsid w:val="00550E84"/>
    <w:rsid w:val="005616D3"/>
    <w:rsid w:val="00565E9E"/>
    <w:rsid w:val="00577580"/>
    <w:rsid w:val="00577872"/>
    <w:rsid w:val="00592308"/>
    <w:rsid w:val="00596FC4"/>
    <w:rsid w:val="00597036"/>
    <w:rsid w:val="005A3B21"/>
    <w:rsid w:val="005B02D1"/>
    <w:rsid w:val="005B0F0F"/>
    <w:rsid w:val="005C2B13"/>
    <w:rsid w:val="005D0E91"/>
    <w:rsid w:val="005E190D"/>
    <w:rsid w:val="005F7657"/>
    <w:rsid w:val="00607683"/>
    <w:rsid w:val="00610117"/>
    <w:rsid w:val="006260C0"/>
    <w:rsid w:val="0063590A"/>
    <w:rsid w:val="006365DC"/>
    <w:rsid w:val="00642546"/>
    <w:rsid w:val="0065164C"/>
    <w:rsid w:val="00660E21"/>
    <w:rsid w:val="006645DD"/>
    <w:rsid w:val="0067795E"/>
    <w:rsid w:val="0069724C"/>
    <w:rsid w:val="006A2480"/>
    <w:rsid w:val="006E21C1"/>
    <w:rsid w:val="006F5274"/>
    <w:rsid w:val="007052C6"/>
    <w:rsid w:val="00706DDC"/>
    <w:rsid w:val="0071756F"/>
    <w:rsid w:val="00717B4F"/>
    <w:rsid w:val="00721F75"/>
    <w:rsid w:val="00724535"/>
    <w:rsid w:val="0078686F"/>
    <w:rsid w:val="007A25D4"/>
    <w:rsid w:val="007A5552"/>
    <w:rsid w:val="007B68AC"/>
    <w:rsid w:val="007C38BD"/>
    <w:rsid w:val="007D1677"/>
    <w:rsid w:val="007D31AB"/>
    <w:rsid w:val="00815052"/>
    <w:rsid w:val="008230B5"/>
    <w:rsid w:val="00832A95"/>
    <w:rsid w:val="008460AA"/>
    <w:rsid w:val="00864670"/>
    <w:rsid w:val="008743DD"/>
    <w:rsid w:val="00875964"/>
    <w:rsid w:val="00875C70"/>
    <w:rsid w:val="008979A6"/>
    <w:rsid w:val="008A0021"/>
    <w:rsid w:val="008A62A2"/>
    <w:rsid w:val="008A7BD1"/>
    <w:rsid w:val="008B766C"/>
    <w:rsid w:val="00912BD7"/>
    <w:rsid w:val="00914BA9"/>
    <w:rsid w:val="00952C61"/>
    <w:rsid w:val="00970BA4"/>
    <w:rsid w:val="0099296E"/>
    <w:rsid w:val="009937EF"/>
    <w:rsid w:val="009940CD"/>
    <w:rsid w:val="009C27B8"/>
    <w:rsid w:val="009E2A15"/>
    <w:rsid w:val="009E71B8"/>
    <w:rsid w:val="00A00EB1"/>
    <w:rsid w:val="00A068A6"/>
    <w:rsid w:val="00A31FC6"/>
    <w:rsid w:val="00A50E64"/>
    <w:rsid w:val="00A51CCA"/>
    <w:rsid w:val="00A70D40"/>
    <w:rsid w:val="00A71B56"/>
    <w:rsid w:val="00A747B6"/>
    <w:rsid w:val="00A77F71"/>
    <w:rsid w:val="00A85676"/>
    <w:rsid w:val="00A94D0E"/>
    <w:rsid w:val="00AA2BAF"/>
    <w:rsid w:val="00AA33B5"/>
    <w:rsid w:val="00AA4B79"/>
    <w:rsid w:val="00AC0EC5"/>
    <w:rsid w:val="00AC3D3D"/>
    <w:rsid w:val="00AD2543"/>
    <w:rsid w:val="00AF6B47"/>
    <w:rsid w:val="00B00D74"/>
    <w:rsid w:val="00B017ED"/>
    <w:rsid w:val="00B1755A"/>
    <w:rsid w:val="00B225B2"/>
    <w:rsid w:val="00B30ADA"/>
    <w:rsid w:val="00B33B24"/>
    <w:rsid w:val="00B372C2"/>
    <w:rsid w:val="00B543BB"/>
    <w:rsid w:val="00B6633F"/>
    <w:rsid w:val="00B73004"/>
    <w:rsid w:val="00BB32DD"/>
    <w:rsid w:val="00BB53F1"/>
    <w:rsid w:val="00BD3BD8"/>
    <w:rsid w:val="00BE2DDA"/>
    <w:rsid w:val="00BF11C5"/>
    <w:rsid w:val="00BF5725"/>
    <w:rsid w:val="00C03F23"/>
    <w:rsid w:val="00C13FE9"/>
    <w:rsid w:val="00C2583A"/>
    <w:rsid w:val="00C72F00"/>
    <w:rsid w:val="00C74E1F"/>
    <w:rsid w:val="00C8400D"/>
    <w:rsid w:val="00C84086"/>
    <w:rsid w:val="00C91EB9"/>
    <w:rsid w:val="00CB427C"/>
    <w:rsid w:val="00CB55F2"/>
    <w:rsid w:val="00CC0266"/>
    <w:rsid w:val="00CC3F39"/>
    <w:rsid w:val="00CD00ED"/>
    <w:rsid w:val="00CD0160"/>
    <w:rsid w:val="00CD2303"/>
    <w:rsid w:val="00CD3A65"/>
    <w:rsid w:val="00CE0E9A"/>
    <w:rsid w:val="00CE38C6"/>
    <w:rsid w:val="00CE7738"/>
    <w:rsid w:val="00CF05A5"/>
    <w:rsid w:val="00CF37E6"/>
    <w:rsid w:val="00D10246"/>
    <w:rsid w:val="00D31136"/>
    <w:rsid w:val="00D36468"/>
    <w:rsid w:val="00D811F2"/>
    <w:rsid w:val="00D861FA"/>
    <w:rsid w:val="00D91E73"/>
    <w:rsid w:val="00DA1E63"/>
    <w:rsid w:val="00DA35AA"/>
    <w:rsid w:val="00DB6AAB"/>
    <w:rsid w:val="00DB7DD6"/>
    <w:rsid w:val="00DC7C8E"/>
    <w:rsid w:val="00DF7623"/>
    <w:rsid w:val="00DF7BC2"/>
    <w:rsid w:val="00E032F2"/>
    <w:rsid w:val="00E16A09"/>
    <w:rsid w:val="00E26E07"/>
    <w:rsid w:val="00E4094E"/>
    <w:rsid w:val="00E454AD"/>
    <w:rsid w:val="00E5482C"/>
    <w:rsid w:val="00E65733"/>
    <w:rsid w:val="00E66433"/>
    <w:rsid w:val="00E74FC8"/>
    <w:rsid w:val="00E810FC"/>
    <w:rsid w:val="00E84F8B"/>
    <w:rsid w:val="00E969C6"/>
    <w:rsid w:val="00E97590"/>
    <w:rsid w:val="00EF48D3"/>
    <w:rsid w:val="00F17B46"/>
    <w:rsid w:val="00F34733"/>
    <w:rsid w:val="00F372F5"/>
    <w:rsid w:val="00F44D55"/>
    <w:rsid w:val="00F47395"/>
    <w:rsid w:val="00FB2133"/>
    <w:rsid w:val="00FC151C"/>
    <w:rsid w:val="00FC4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660E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3">
    <w:name w:val="heading 3"/>
    <w:basedOn w:val="Normln"/>
    <w:link w:val="Nadpis3Char"/>
    <w:uiPriority w:val="9"/>
    <w:qFormat/>
    <w:rsid w:val="00660E2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032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032F2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3348CD"/>
    <w:pPr>
      <w:ind w:left="720"/>
      <w:contextualSpacing/>
    </w:pPr>
  </w:style>
  <w:style w:type="character" w:customStyle="1" w:styleId="apple-converted-space">
    <w:name w:val="apple-converted-space"/>
    <w:basedOn w:val="Standardnpsmoodstavce"/>
    <w:rsid w:val="00B6633F"/>
  </w:style>
  <w:style w:type="character" w:styleId="Hypertextovodkaz">
    <w:name w:val="Hyperlink"/>
    <w:basedOn w:val="Standardnpsmoodstavce"/>
    <w:uiPriority w:val="99"/>
    <w:semiHidden/>
    <w:unhideWhenUsed/>
    <w:rsid w:val="00B6633F"/>
    <w:rPr>
      <w:color w:val="0000FF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rsid w:val="00660E21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660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editsection">
    <w:name w:val="editsection"/>
    <w:basedOn w:val="Standardnpsmoodstavce"/>
    <w:rsid w:val="00660E21"/>
  </w:style>
  <w:style w:type="character" w:customStyle="1" w:styleId="mw-headline">
    <w:name w:val="mw-headline"/>
    <w:basedOn w:val="Standardnpsmoodstavce"/>
    <w:rsid w:val="00660E21"/>
  </w:style>
  <w:style w:type="character" w:customStyle="1" w:styleId="Nadpis1Char">
    <w:name w:val="Nadpis 1 Char"/>
    <w:basedOn w:val="Standardnpsmoodstavce"/>
    <w:link w:val="Nadpis1"/>
    <w:uiPriority w:val="9"/>
    <w:rsid w:val="00660E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CB427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CB427C"/>
    <w:rPr>
      <w:rFonts w:ascii="Courier New" w:eastAsia="Times New Roman" w:hAnsi="Courier New" w:cs="Courier New"/>
      <w:sz w:val="20"/>
      <w:szCs w:val="20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660E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3">
    <w:name w:val="heading 3"/>
    <w:basedOn w:val="Normln"/>
    <w:link w:val="Nadpis3Char"/>
    <w:uiPriority w:val="9"/>
    <w:qFormat/>
    <w:rsid w:val="00660E2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032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032F2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3348CD"/>
    <w:pPr>
      <w:ind w:left="720"/>
      <w:contextualSpacing/>
    </w:pPr>
  </w:style>
  <w:style w:type="character" w:customStyle="1" w:styleId="apple-converted-space">
    <w:name w:val="apple-converted-space"/>
    <w:basedOn w:val="Standardnpsmoodstavce"/>
    <w:rsid w:val="00B6633F"/>
  </w:style>
  <w:style w:type="character" w:styleId="Hypertextovodkaz">
    <w:name w:val="Hyperlink"/>
    <w:basedOn w:val="Standardnpsmoodstavce"/>
    <w:uiPriority w:val="99"/>
    <w:semiHidden/>
    <w:unhideWhenUsed/>
    <w:rsid w:val="00B6633F"/>
    <w:rPr>
      <w:color w:val="0000FF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rsid w:val="00660E21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660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editsection">
    <w:name w:val="editsection"/>
    <w:basedOn w:val="Standardnpsmoodstavce"/>
    <w:rsid w:val="00660E21"/>
  </w:style>
  <w:style w:type="character" w:customStyle="1" w:styleId="mw-headline">
    <w:name w:val="mw-headline"/>
    <w:basedOn w:val="Standardnpsmoodstavce"/>
    <w:rsid w:val="00660E21"/>
  </w:style>
  <w:style w:type="character" w:customStyle="1" w:styleId="Nadpis1Char">
    <w:name w:val="Nadpis 1 Char"/>
    <w:basedOn w:val="Standardnpsmoodstavce"/>
    <w:link w:val="Nadpis1"/>
    <w:uiPriority w:val="9"/>
    <w:rsid w:val="00660E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CB427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CB427C"/>
    <w:rPr>
      <w:rFonts w:ascii="Courier New" w:eastAsia="Times New Roman" w:hAnsi="Courier New" w:cs="Courier New"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94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6066</TotalTime>
  <Pages>15</Pages>
  <Words>2338</Words>
  <Characters>13799</Characters>
  <Application>Microsoft Office Word</Application>
  <DocSecurity>0</DocSecurity>
  <Lines>114</Lines>
  <Paragraphs>32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</dc:creator>
  <cp:lastModifiedBy>Martin</cp:lastModifiedBy>
  <cp:revision>33</cp:revision>
  <cp:lastPrinted>2013-05-13T14:24:00Z</cp:lastPrinted>
  <dcterms:created xsi:type="dcterms:W3CDTF">2013-05-08T20:50:00Z</dcterms:created>
  <dcterms:modified xsi:type="dcterms:W3CDTF">2013-05-13T18:00:00Z</dcterms:modified>
</cp:coreProperties>
</file>